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165E" w:rsidRPr="00E2165E" w:rsidRDefault="00E2165E" w:rsidP="00E2165E">
      <w:pPr>
        <w:spacing w:line="240" w:lineRule="auto"/>
        <w:jc w:val="center"/>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48"/>
          <w:szCs w:val="48"/>
          <w:shd w:val="clear" w:color="auto" w:fill="FFFFFF"/>
        </w:rPr>
        <w:t>Pathfinder - Life of Dr Sun Yat-Sen</w:t>
      </w:r>
    </w:p>
    <w:p w:rsidR="0031731C" w:rsidRPr="0031731C" w:rsidRDefault="0031731C" w:rsidP="0031731C">
      <w:pPr>
        <w:shd w:val="clear" w:color="auto" w:fill="FFFFFF"/>
        <w:spacing w:line="240" w:lineRule="auto"/>
        <w:ind w:left="720"/>
        <w:textAlignment w:val="baseline"/>
        <w:rPr>
          <w:rFonts w:ascii="Times New Roman" w:eastAsia="Times New Roman" w:hAnsi="Times New Roman" w:cs="Times New Roman" w:hint="eastAsia"/>
          <w:b/>
          <w:bCs/>
          <w:color w:val="000000" w:themeColor="text1"/>
          <w:sz w:val="36"/>
          <w:szCs w:val="36"/>
        </w:rPr>
      </w:pPr>
    </w:p>
    <w:p w:rsidR="00E2165E" w:rsidRPr="00E2165E" w:rsidRDefault="00E2165E" w:rsidP="00E2165E">
      <w:pPr>
        <w:numPr>
          <w:ilvl w:val="0"/>
          <w:numId w:val="14"/>
        </w:numPr>
        <w:shd w:val="clear" w:color="auto" w:fill="FFFFFF"/>
        <w:spacing w:line="240" w:lineRule="auto"/>
        <w:jc w:val="center"/>
        <w:textAlignment w:val="baseline"/>
        <w:rPr>
          <w:rFonts w:ascii="Times New Roman" w:eastAsia="Times New Roman" w:hAnsi="Times New Roman" w:cs="Times New Roman"/>
          <w:b/>
          <w:bCs/>
          <w:color w:val="000000" w:themeColor="text1"/>
          <w:sz w:val="36"/>
          <w:szCs w:val="36"/>
        </w:rPr>
      </w:pPr>
      <w:r w:rsidRPr="00E2165E">
        <w:rPr>
          <w:rFonts w:ascii="Times New Roman" w:eastAsia="Times New Roman" w:hAnsi="Times New Roman" w:cs="Times New Roman"/>
          <w:b/>
          <w:bCs/>
          <w:color w:val="000000" w:themeColor="text1"/>
          <w:sz w:val="36"/>
          <w:szCs w:val="36"/>
          <w:shd w:val="clear" w:color="auto" w:fill="FFFFFF"/>
        </w:rPr>
        <w:t>Definition/brief description of the topic</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Dr Sun Yat-sen was the leader of China's republican revolution. He devoted his entire life to overthrowing the Qing Dynasty. He was the founding father of the Republic of China .Dr Sun Yat-sen had a close relationship with Hong Kong. He received his secondary and university education here. We try to create a pathfinder for secondary students who are undertaking resource-based or project-based learning. The topic they are going to do is Life of Dr Sun Yat-Sen. We are going to provide accessible sources of information on the topic, so as to help students doing their independent research.</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31731C" w:rsidRDefault="00E2165E" w:rsidP="0031731C">
      <w:pPr>
        <w:numPr>
          <w:ilvl w:val="0"/>
          <w:numId w:val="14"/>
        </w:numPr>
        <w:shd w:val="clear" w:color="auto" w:fill="FFFFFF"/>
        <w:spacing w:line="240" w:lineRule="auto"/>
        <w:jc w:val="center"/>
        <w:textAlignment w:val="baseline"/>
        <w:rPr>
          <w:rFonts w:ascii="Times New Roman" w:eastAsia="Times New Roman" w:hAnsi="Times New Roman" w:cs="Times New Roman"/>
          <w:color w:val="000000" w:themeColor="text1"/>
          <w:sz w:val="24"/>
          <w:szCs w:val="24"/>
        </w:rPr>
      </w:pPr>
      <w:r w:rsidRPr="0031731C">
        <w:rPr>
          <w:rFonts w:ascii="Times New Roman" w:eastAsia="Times New Roman" w:hAnsi="Times New Roman" w:cs="Times New Roman"/>
          <w:b/>
          <w:bCs/>
          <w:color w:val="000000" w:themeColor="text1"/>
          <w:sz w:val="36"/>
          <w:szCs w:val="36"/>
          <w:shd w:val="clear" w:color="auto" w:fill="FFFFFF"/>
        </w:rPr>
        <w:t>Introductory reading and Biography</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You may visit the following websites for basic understanding about the life of Dr. Sun Yat-sen:</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24"/>
          <w:szCs w:val="24"/>
          <w:shd w:val="clear" w:color="auto" w:fill="FFFFFF"/>
        </w:rPr>
        <w:t>(i) The Famous People - Society for Recognition of Famous People</w:t>
      </w:r>
    </w:p>
    <w:p w:rsidR="00E2165E" w:rsidRPr="00E2165E" w:rsidRDefault="00D06811" w:rsidP="00E2165E">
      <w:pPr>
        <w:spacing w:line="240" w:lineRule="auto"/>
        <w:rPr>
          <w:rFonts w:ascii="Times New Roman" w:eastAsia="Times New Roman" w:hAnsi="Times New Roman" w:cs="Times New Roman"/>
          <w:color w:val="000000" w:themeColor="text1"/>
          <w:sz w:val="24"/>
          <w:szCs w:val="24"/>
        </w:rPr>
      </w:pPr>
      <w:hyperlink r:id="rId7" w:history="1">
        <w:r w:rsidR="00E2165E" w:rsidRPr="00E2165E">
          <w:rPr>
            <w:rFonts w:ascii="Times New Roman" w:eastAsia="Times New Roman" w:hAnsi="Times New Roman" w:cs="Times New Roman"/>
            <w:color w:val="000000" w:themeColor="text1"/>
            <w:sz w:val="24"/>
            <w:szCs w:val="24"/>
            <w:u w:val="single"/>
            <w:shd w:val="clear" w:color="auto" w:fill="FFFFFF"/>
          </w:rPr>
          <w:t>http://www.thefamouspeople.com/profiles/sun-yat-sen-71.php</w:t>
        </w:r>
      </w:hyperlink>
      <w:r w:rsidR="00E2165E" w:rsidRPr="00E2165E">
        <w:rPr>
          <w:rFonts w:ascii="Times New Roman" w:eastAsia="Times New Roman" w:hAnsi="Times New Roman" w:cs="Times New Roman"/>
          <w:color w:val="000000" w:themeColor="text1"/>
          <w:sz w:val="24"/>
          <w:szCs w:val="24"/>
          <w:shd w:val="clear" w:color="auto" w:fill="FFFFFF"/>
        </w:rPr>
        <w:t xml:space="preserve"> </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24"/>
          <w:szCs w:val="24"/>
          <w:shd w:val="clear" w:color="auto" w:fill="FFFFFF"/>
        </w:rPr>
        <w:t>(ii) Encyclopedia of World Biography</w:t>
      </w:r>
    </w:p>
    <w:p w:rsidR="00E2165E" w:rsidRPr="00E2165E" w:rsidRDefault="00D06811" w:rsidP="00E2165E">
      <w:pPr>
        <w:spacing w:line="240" w:lineRule="auto"/>
        <w:rPr>
          <w:rFonts w:ascii="Times New Roman" w:eastAsia="Times New Roman" w:hAnsi="Times New Roman" w:cs="Times New Roman"/>
          <w:color w:val="000000" w:themeColor="text1"/>
          <w:sz w:val="24"/>
          <w:szCs w:val="24"/>
        </w:rPr>
      </w:pPr>
      <w:hyperlink r:id="rId8" w:history="1">
        <w:r w:rsidR="00E2165E" w:rsidRPr="00E2165E">
          <w:rPr>
            <w:rFonts w:ascii="Times New Roman" w:eastAsia="Times New Roman" w:hAnsi="Times New Roman" w:cs="Times New Roman"/>
            <w:color w:val="000000" w:themeColor="text1"/>
            <w:sz w:val="24"/>
            <w:szCs w:val="24"/>
            <w:u w:val="single"/>
            <w:shd w:val="clear" w:color="auto" w:fill="FFFFFF"/>
          </w:rPr>
          <w:t>http://www.notablebiographies.com/St-Tr/Sun-Yat-Sen.html</w:t>
        </w:r>
      </w:hyperlink>
      <w:r w:rsidR="00E2165E" w:rsidRPr="00E2165E">
        <w:rPr>
          <w:rFonts w:ascii="Times New Roman" w:eastAsia="Times New Roman" w:hAnsi="Times New Roman" w:cs="Times New Roman"/>
          <w:color w:val="000000" w:themeColor="text1"/>
          <w:sz w:val="24"/>
          <w:szCs w:val="24"/>
          <w:shd w:val="clear" w:color="auto" w:fill="FFFFFF"/>
        </w:rPr>
        <w:t xml:space="preserve"> </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24"/>
          <w:szCs w:val="24"/>
          <w:shd w:val="clear" w:color="auto" w:fill="FFFFFF"/>
        </w:rPr>
        <w:t>(iii)  Wikipedia, The Free Encyclopedia</w:t>
      </w:r>
    </w:p>
    <w:p w:rsidR="00E2165E" w:rsidRPr="00E2165E" w:rsidRDefault="00D06811" w:rsidP="00E2165E">
      <w:pPr>
        <w:spacing w:line="240" w:lineRule="auto"/>
        <w:rPr>
          <w:rFonts w:ascii="Times New Roman" w:eastAsia="Times New Roman" w:hAnsi="Times New Roman" w:cs="Times New Roman"/>
          <w:color w:val="000000" w:themeColor="text1"/>
          <w:sz w:val="24"/>
          <w:szCs w:val="24"/>
        </w:rPr>
      </w:pPr>
      <w:hyperlink r:id="rId9" w:history="1">
        <w:r w:rsidR="00E2165E" w:rsidRPr="00E2165E">
          <w:rPr>
            <w:rFonts w:ascii="Times New Roman" w:eastAsia="Times New Roman" w:hAnsi="Times New Roman" w:cs="Times New Roman"/>
            <w:color w:val="000000" w:themeColor="text1"/>
            <w:sz w:val="24"/>
            <w:szCs w:val="24"/>
            <w:u w:val="single"/>
            <w:shd w:val="clear" w:color="auto" w:fill="FFFFFF"/>
          </w:rPr>
          <w:t>http://en.wikipedia.org/wiki/Sun_Yat-sen</w:t>
        </w:r>
      </w:hyperlink>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jc w:val="center"/>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36"/>
          <w:szCs w:val="36"/>
          <w:shd w:val="clear" w:color="auto" w:fill="FFFFFF"/>
        </w:rPr>
        <w:t>3. Subject headings / call number</w:t>
      </w:r>
      <w:r w:rsidRPr="00E2165E">
        <w:rPr>
          <w:rFonts w:ascii="Times New Roman" w:eastAsia="Times New Roman" w:hAnsi="Times New Roman" w:cs="Times New Roman"/>
          <w:b/>
          <w:bCs/>
          <w:color w:val="000000" w:themeColor="text1"/>
          <w:sz w:val="36"/>
          <w:szCs w:val="36"/>
        </w:rPr>
        <w:t xml:space="preserve"> / </w:t>
      </w:r>
      <w:r w:rsidRPr="00E2165E">
        <w:rPr>
          <w:rFonts w:ascii="Times New Roman" w:eastAsia="Times New Roman" w:hAnsi="Times New Roman" w:cs="Times New Roman"/>
          <w:b/>
          <w:bCs/>
          <w:color w:val="000000" w:themeColor="text1"/>
          <w:sz w:val="36"/>
          <w:szCs w:val="36"/>
          <w:shd w:val="clear" w:color="auto" w:fill="FFFFFF"/>
        </w:rPr>
        <w:t>title keywords</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3"/>
          <w:szCs w:val="23"/>
        </w:rPr>
        <w:t xml:space="preserve">You can find the information of Dr Sun Yat sen in library from the following call numbers and title keywords. </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23"/>
          <w:szCs w:val="23"/>
        </w:rPr>
        <w:t xml:space="preserve">(i) Call Numbers/ </w:t>
      </w:r>
      <w:r w:rsidRPr="00E2165E">
        <w:rPr>
          <w:rFonts w:ascii="Times New Roman" w:eastAsia="Times New Roman" w:hAnsi="Times New Roman" w:cs="Times New Roman"/>
          <w:b/>
          <w:bCs/>
          <w:color w:val="000000" w:themeColor="text1"/>
          <w:sz w:val="24"/>
          <w:szCs w:val="24"/>
          <w:shd w:val="clear" w:color="auto" w:fill="FFFFFF"/>
        </w:rPr>
        <w:t>Subject headings</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numPr>
          <w:ilvl w:val="0"/>
          <w:numId w:val="15"/>
        </w:numPr>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rPr>
        <w:t>073</w:t>
      </w:r>
      <w:r w:rsidRPr="00E2165E">
        <w:rPr>
          <w:rFonts w:ascii="Times New Roman" w:eastAsia="Times New Roman" w:hAnsi="Times New Roman" w:cs="Times New Roman"/>
          <w:color w:val="000000" w:themeColor="text1"/>
          <w:sz w:val="23"/>
          <w:szCs w:val="23"/>
        </w:rPr>
        <w:tab/>
      </w:r>
      <w:r w:rsidRPr="00E2165E">
        <w:rPr>
          <w:rFonts w:ascii="Times New Roman" w:eastAsia="新細明體" w:hAnsi="Times New Roman" w:cs="Times New Roman"/>
          <w:color w:val="000000" w:themeColor="text1"/>
          <w:sz w:val="23"/>
          <w:szCs w:val="23"/>
          <w:shd w:val="clear" w:color="auto" w:fill="FFFFFF"/>
        </w:rPr>
        <w:t>普通論叢</w:t>
      </w:r>
      <w:r w:rsidRPr="00E2165E">
        <w:rPr>
          <w:rFonts w:ascii="Times New Roman" w:eastAsia="Times New Roman" w:hAnsi="Times New Roman" w:cs="Times New Roman"/>
          <w:color w:val="000000" w:themeColor="text1"/>
          <w:sz w:val="23"/>
          <w:szCs w:val="23"/>
          <w:shd w:val="clear" w:color="auto" w:fill="FFFFFF"/>
        </w:rPr>
        <w:t xml:space="preserve">- </w:t>
      </w:r>
      <w:r w:rsidRPr="00E2165E">
        <w:rPr>
          <w:rFonts w:ascii="Times New Roman" w:eastAsia="新細明體" w:hAnsi="Times New Roman" w:cs="Times New Roman"/>
          <w:color w:val="000000" w:themeColor="text1"/>
          <w:sz w:val="23"/>
          <w:szCs w:val="23"/>
          <w:shd w:val="clear" w:color="auto" w:fill="FFFFFF"/>
        </w:rPr>
        <w:t>演說</w:t>
      </w:r>
    </w:p>
    <w:p w:rsidR="00E2165E" w:rsidRPr="00E2165E" w:rsidRDefault="00E2165E" w:rsidP="00E2165E">
      <w:pPr>
        <w:numPr>
          <w:ilvl w:val="0"/>
          <w:numId w:val="15"/>
        </w:numPr>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rPr>
        <w:t>078</w:t>
      </w:r>
      <w:r w:rsidRPr="00E2165E">
        <w:rPr>
          <w:rFonts w:ascii="Times New Roman" w:eastAsia="Times New Roman" w:hAnsi="Times New Roman" w:cs="Times New Roman"/>
          <w:color w:val="000000" w:themeColor="text1"/>
          <w:sz w:val="23"/>
          <w:szCs w:val="23"/>
        </w:rPr>
        <w:tab/>
      </w:r>
      <w:r w:rsidRPr="00E2165E">
        <w:rPr>
          <w:rFonts w:ascii="Times New Roman" w:eastAsia="新細明體" w:hAnsi="Times New Roman" w:cs="Times New Roman"/>
          <w:color w:val="000000" w:themeColor="text1"/>
          <w:sz w:val="23"/>
          <w:szCs w:val="23"/>
          <w:shd w:val="clear" w:color="auto" w:fill="FFFFFF"/>
        </w:rPr>
        <w:t>普通論叢</w:t>
      </w:r>
      <w:r w:rsidRPr="00E2165E">
        <w:rPr>
          <w:rFonts w:ascii="Times New Roman" w:eastAsia="Times New Roman" w:hAnsi="Times New Roman" w:cs="Times New Roman"/>
          <w:color w:val="000000" w:themeColor="text1"/>
          <w:sz w:val="23"/>
          <w:szCs w:val="23"/>
          <w:shd w:val="clear" w:color="auto" w:fill="FFFFFF"/>
        </w:rPr>
        <w:t xml:space="preserve">- </w:t>
      </w:r>
      <w:r w:rsidRPr="00E2165E">
        <w:rPr>
          <w:rFonts w:ascii="Times New Roman" w:eastAsia="新細明體" w:hAnsi="Times New Roman" w:cs="Times New Roman"/>
          <w:color w:val="000000" w:themeColor="text1"/>
          <w:sz w:val="23"/>
          <w:szCs w:val="23"/>
          <w:shd w:val="clear" w:color="auto" w:fill="FFFFFF"/>
        </w:rPr>
        <w:t>現代論叢</w:t>
      </w:r>
    </w:p>
    <w:p w:rsidR="00E2165E" w:rsidRPr="00E2165E" w:rsidRDefault="00E2165E" w:rsidP="00E2165E">
      <w:pPr>
        <w:numPr>
          <w:ilvl w:val="0"/>
          <w:numId w:val="15"/>
        </w:numPr>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rPr>
        <w:t>128</w:t>
      </w:r>
      <w:r w:rsidRPr="00E2165E">
        <w:rPr>
          <w:rFonts w:ascii="Times New Roman" w:eastAsia="Times New Roman" w:hAnsi="Times New Roman" w:cs="Times New Roman"/>
          <w:color w:val="000000" w:themeColor="text1"/>
          <w:sz w:val="23"/>
          <w:szCs w:val="23"/>
        </w:rPr>
        <w:tab/>
      </w:r>
      <w:r w:rsidRPr="00E2165E">
        <w:rPr>
          <w:rFonts w:ascii="Times New Roman" w:eastAsia="新細明體" w:hAnsi="Times New Roman" w:cs="Times New Roman"/>
          <w:color w:val="000000" w:themeColor="text1"/>
          <w:sz w:val="23"/>
          <w:szCs w:val="23"/>
          <w:shd w:val="clear" w:color="auto" w:fill="FFFFFF"/>
        </w:rPr>
        <w:t>中國哲學總論</w:t>
      </w:r>
      <w:r w:rsidRPr="00E2165E">
        <w:rPr>
          <w:rFonts w:ascii="Times New Roman" w:eastAsia="Times New Roman" w:hAnsi="Times New Roman" w:cs="Times New Roman"/>
          <w:color w:val="000000" w:themeColor="text1"/>
          <w:sz w:val="23"/>
          <w:szCs w:val="23"/>
          <w:shd w:val="clear" w:color="auto" w:fill="FFFFFF"/>
        </w:rPr>
        <w:t xml:space="preserve">- </w:t>
      </w:r>
      <w:r w:rsidRPr="00E2165E">
        <w:rPr>
          <w:rFonts w:ascii="Times New Roman" w:eastAsia="新細明體" w:hAnsi="Times New Roman" w:cs="Times New Roman"/>
          <w:color w:val="000000" w:themeColor="text1"/>
          <w:sz w:val="23"/>
          <w:szCs w:val="23"/>
          <w:shd w:val="clear" w:color="auto" w:fill="FFFFFF"/>
        </w:rPr>
        <w:t>現代哲學</w:t>
      </w:r>
    </w:p>
    <w:p w:rsidR="00E2165E" w:rsidRPr="00E2165E" w:rsidRDefault="00E2165E" w:rsidP="00E2165E">
      <w:pPr>
        <w:numPr>
          <w:ilvl w:val="0"/>
          <w:numId w:val="15"/>
        </w:numPr>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rPr>
        <w:t>571</w:t>
      </w:r>
      <w:r w:rsidRPr="00E2165E">
        <w:rPr>
          <w:rFonts w:ascii="Times New Roman" w:eastAsia="Times New Roman" w:hAnsi="Times New Roman" w:cs="Times New Roman"/>
          <w:color w:val="000000" w:themeColor="text1"/>
          <w:sz w:val="23"/>
          <w:szCs w:val="23"/>
        </w:rPr>
        <w:tab/>
      </w:r>
      <w:r w:rsidRPr="00E2165E">
        <w:rPr>
          <w:rFonts w:ascii="Times New Roman" w:eastAsia="新細明體" w:hAnsi="Times New Roman" w:cs="Times New Roman"/>
          <w:color w:val="000000" w:themeColor="text1"/>
          <w:sz w:val="23"/>
          <w:szCs w:val="23"/>
          <w:shd w:val="clear" w:color="auto" w:fill="FFFFFF"/>
        </w:rPr>
        <w:t>政治學總論</w:t>
      </w:r>
      <w:r w:rsidRPr="00E2165E">
        <w:rPr>
          <w:rFonts w:ascii="Times New Roman" w:eastAsia="Times New Roman" w:hAnsi="Times New Roman" w:cs="Times New Roman"/>
          <w:color w:val="000000" w:themeColor="text1"/>
          <w:sz w:val="23"/>
          <w:szCs w:val="23"/>
          <w:shd w:val="clear" w:color="auto" w:fill="FFFFFF"/>
        </w:rPr>
        <w:t xml:space="preserve">- </w:t>
      </w:r>
      <w:r w:rsidRPr="00E2165E">
        <w:rPr>
          <w:rFonts w:ascii="Times New Roman" w:eastAsia="新細明體" w:hAnsi="Times New Roman" w:cs="Times New Roman"/>
          <w:color w:val="000000" w:themeColor="text1"/>
          <w:sz w:val="23"/>
          <w:szCs w:val="23"/>
          <w:shd w:val="clear" w:color="auto" w:fill="FFFFFF"/>
        </w:rPr>
        <w:t>政治學各論</w:t>
      </w:r>
    </w:p>
    <w:p w:rsidR="00E2165E" w:rsidRPr="00E2165E" w:rsidRDefault="00E2165E" w:rsidP="00E2165E">
      <w:pPr>
        <w:numPr>
          <w:ilvl w:val="0"/>
          <w:numId w:val="15"/>
        </w:numPr>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rPr>
        <w:t>628</w:t>
      </w:r>
      <w:r w:rsidRPr="00E2165E">
        <w:rPr>
          <w:rFonts w:ascii="Times New Roman" w:eastAsia="Times New Roman" w:hAnsi="Times New Roman" w:cs="Times New Roman"/>
          <w:color w:val="000000" w:themeColor="text1"/>
          <w:sz w:val="23"/>
          <w:szCs w:val="23"/>
        </w:rPr>
        <w:tab/>
      </w:r>
      <w:r w:rsidRPr="00E2165E">
        <w:rPr>
          <w:rFonts w:ascii="Times New Roman" w:eastAsia="新細明體" w:hAnsi="Times New Roman" w:cs="Times New Roman"/>
          <w:color w:val="000000" w:themeColor="text1"/>
          <w:sz w:val="23"/>
          <w:szCs w:val="23"/>
          <w:shd w:val="clear" w:color="auto" w:fill="FFFFFF"/>
        </w:rPr>
        <w:t>中國斷代史</w:t>
      </w:r>
      <w:r w:rsidRPr="00E2165E">
        <w:rPr>
          <w:rFonts w:ascii="Times New Roman" w:eastAsia="Times New Roman" w:hAnsi="Times New Roman" w:cs="Times New Roman"/>
          <w:color w:val="000000" w:themeColor="text1"/>
          <w:sz w:val="23"/>
          <w:szCs w:val="23"/>
        </w:rPr>
        <w:t xml:space="preserve">- </w:t>
      </w:r>
      <w:r w:rsidRPr="00E2165E">
        <w:rPr>
          <w:rFonts w:ascii="Times New Roman" w:eastAsia="新細明體" w:hAnsi="Times New Roman" w:cs="Times New Roman"/>
          <w:color w:val="000000" w:themeColor="text1"/>
          <w:sz w:val="23"/>
          <w:szCs w:val="23"/>
        </w:rPr>
        <w:t>民國</w:t>
      </w:r>
    </w:p>
    <w:p w:rsidR="00E2165E" w:rsidRPr="00E2165E" w:rsidRDefault="00E2165E" w:rsidP="00E2165E">
      <w:pPr>
        <w:numPr>
          <w:ilvl w:val="0"/>
          <w:numId w:val="15"/>
        </w:numPr>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rPr>
        <w:t>782</w:t>
      </w:r>
      <w:r w:rsidRPr="00E2165E">
        <w:rPr>
          <w:rFonts w:ascii="Times New Roman" w:eastAsia="Times New Roman" w:hAnsi="Times New Roman" w:cs="Times New Roman"/>
          <w:color w:val="000000" w:themeColor="text1"/>
          <w:sz w:val="23"/>
          <w:szCs w:val="23"/>
        </w:rPr>
        <w:tab/>
      </w:r>
      <w:r w:rsidRPr="00E2165E">
        <w:rPr>
          <w:rFonts w:ascii="Times New Roman" w:eastAsia="新細明體" w:hAnsi="Times New Roman" w:cs="Times New Roman"/>
          <w:color w:val="000000" w:themeColor="text1"/>
          <w:sz w:val="23"/>
          <w:szCs w:val="23"/>
          <w:shd w:val="clear" w:color="auto" w:fill="FFFFFF"/>
        </w:rPr>
        <w:t>傳記總論</w:t>
      </w:r>
      <w:r w:rsidRPr="00E2165E">
        <w:rPr>
          <w:rFonts w:ascii="Times New Roman" w:eastAsia="Times New Roman" w:hAnsi="Times New Roman" w:cs="Times New Roman"/>
          <w:color w:val="000000" w:themeColor="text1"/>
          <w:sz w:val="23"/>
          <w:szCs w:val="23"/>
          <w:shd w:val="clear" w:color="auto" w:fill="FFFFFF"/>
        </w:rPr>
        <w:t xml:space="preserve">- </w:t>
      </w:r>
      <w:r w:rsidRPr="00E2165E">
        <w:rPr>
          <w:rFonts w:ascii="Times New Roman" w:eastAsia="新細明體" w:hAnsi="Times New Roman" w:cs="Times New Roman"/>
          <w:color w:val="000000" w:themeColor="text1"/>
          <w:sz w:val="23"/>
          <w:szCs w:val="23"/>
          <w:shd w:val="clear" w:color="auto" w:fill="FFFFFF"/>
        </w:rPr>
        <w:t>中國傳記</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numPr>
          <w:ilvl w:val="0"/>
          <w:numId w:val="16"/>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shd w:val="clear" w:color="auto" w:fill="FFFFFF"/>
        </w:rPr>
        <w:t>320</w:t>
      </w:r>
      <w:r w:rsidRPr="00E2165E">
        <w:rPr>
          <w:rFonts w:ascii="Times New Roman" w:eastAsia="Times New Roman" w:hAnsi="Times New Roman" w:cs="Times New Roman"/>
          <w:color w:val="000000" w:themeColor="text1"/>
          <w:sz w:val="23"/>
          <w:szCs w:val="23"/>
          <w:shd w:val="clear" w:color="auto" w:fill="FFFFFF"/>
        </w:rPr>
        <w:tab/>
        <w:t>Political science-  Political science (Politics &amp; government)</w:t>
      </w:r>
    </w:p>
    <w:p w:rsidR="00E2165E" w:rsidRPr="00E2165E" w:rsidRDefault="00E2165E" w:rsidP="00E2165E">
      <w:pPr>
        <w:numPr>
          <w:ilvl w:val="0"/>
          <w:numId w:val="16"/>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shd w:val="clear" w:color="auto" w:fill="FFFFFF"/>
        </w:rPr>
        <w:t>321</w:t>
      </w:r>
      <w:r w:rsidRPr="00E2165E">
        <w:rPr>
          <w:rFonts w:ascii="Times New Roman" w:eastAsia="Times New Roman" w:hAnsi="Times New Roman" w:cs="Times New Roman"/>
          <w:color w:val="000000" w:themeColor="text1"/>
          <w:sz w:val="23"/>
          <w:szCs w:val="23"/>
          <w:shd w:val="clear" w:color="auto" w:fill="FFFFFF"/>
        </w:rPr>
        <w:tab/>
        <w:t>Political science</w:t>
      </w:r>
      <w:r w:rsidRPr="00E2165E">
        <w:rPr>
          <w:rFonts w:ascii="Times New Roman" w:eastAsia="Times New Roman" w:hAnsi="Times New Roman" w:cs="Times New Roman"/>
          <w:color w:val="000000" w:themeColor="text1"/>
          <w:sz w:val="23"/>
          <w:szCs w:val="23"/>
        </w:rPr>
        <w:t xml:space="preserve">- </w:t>
      </w:r>
      <w:r w:rsidRPr="00E2165E">
        <w:rPr>
          <w:rFonts w:ascii="Times New Roman" w:eastAsia="Times New Roman" w:hAnsi="Times New Roman" w:cs="Times New Roman"/>
          <w:color w:val="000000" w:themeColor="text1"/>
          <w:sz w:val="23"/>
          <w:szCs w:val="23"/>
          <w:shd w:val="clear" w:color="auto" w:fill="FFFFFF"/>
        </w:rPr>
        <w:t>Systems of governments &amp; states</w:t>
      </w:r>
    </w:p>
    <w:p w:rsidR="00E2165E" w:rsidRPr="00E2165E" w:rsidRDefault="00E2165E" w:rsidP="00E2165E">
      <w:pPr>
        <w:numPr>
          <w:ilvl w:val="0"/>
          <w:numId w:val="16"/>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shd w:val="clear" w:color="auto" w:fill="FFFFFF"/>
        </w:rPr>
        <w:t>951</w:t>
      </w:r>
      <w:r w:rsidRPr="00E2165E">
        <w:rPr>
          <w:rFonts w:ascii="Times New Roman" w:eastAsia="Times New Roman" w:hAnsi="Times New Roman" w:cs="Times New Roman"/>
          <w:color w:val="000000" w:themeColor="text1"/>
          <w:sz w:val="23"/>
          <w:szCs w:val="23"/>
          <w:shd w:val="clear" w:color="auto" w:fill="FFFFFF"/>
        </w:rPr>
        <w:tab/>
        <w:t>History of Asia- China &amp; adjacent areas                       </w:t>
      </w:r>
    </w:p>
    <w:p w:rsidR="00E2165E" w:rsidRDefault="00E2165E" w:rsidP="00E2165E">
      <w:pPr>
        <w:spacing w:line="240" w:lineRule="auto"/>
        <w:rPr>
          <w:rFonts w:ascii="Times New Roman" w:hAnsi="Times New Roman" w:cs="Times New Roman"/>
          <w:color w:val="000000" w:themeColor="text1"/>
          <w:sz w:val="24"/>
          <w:szCs w:val="24"/>
        </w:rPr>
      </w:pPr>
    </w:p>
    <w:p w:rsidR="00E2165E" w:rsidRDefault="00E2165E" w:rsidP="00E2165E">
      <w:pPr>
        <w:spacing w:line="240" w:lineRule="auto"/>
        <w:rPr>
          <w:rFonts w:ascii="Times New Roman" w:hAnsi="Times New Roman" w:cs="Times New Roman"/>
          <w:color w:val="000000" w:themeColor="text1"/>
          <w:sz w:val="24"/>
          <w:szCs w:val="24"/>
        </w:rPr>
      </w:pPr>
    </w:p>
    <w:p w:rsidR="00E2165E" w:rsidRDefault="00E2165E" w:rsidP="00E2165E">
      <w:pPr>
        <w:spacing w:line="240" w:lineRule="auto"/>
        <w:rPr>
          <w:rFonts w:ascii="Times New Roman" w:hAnsi="Times New Roman" w:cs="Times New Roman"/>
          <w:color w:val="000000" w:themeColor="text1"/>
          <w:sz w:val="24"/>
          <w:szCs w:val="24"/>
        </w:rPr>
      </w:pPr>
    </w:p>
    <w:p w:rsidR="00E2165E" w:rsidRDefault="00E2165E" w:rsidP="00E2165E">
      <w:pPr>
        <w:spacing w:line="240" w:lineRule="auto"/>
        <w:rPr>
          <w:rFonts w:ascii="Times New Roman" w:hAnsi="Times New Roman" w:cs="Times New Roman"/>
          <w:color w:val="000000" w:themeColor="text1"/>
          <w:sz w:val="24"/>
          <w:szCs w:val="24"/>
        </w:rPr>
      </w:pPr>
    </w:p>
    <w:p w:rsidR="00E2165E" w:rsidRDefault="00E2165E" w:rsidP="00E2165E">
      <w:pPr>
        <w:spacing w:line="240" w:lineRule="auto"/>
        <w:rPr>
          <w:rFonts w:ascii="Times New Roman" w:hAnsi="Times New Roman" w:cs="Times New Roman"/>
          <w:color w:val="000000" w:themeColor="text1"/>
          <w:sz w:val="24"/>
          <w:szCs w:val="24"/>
        </w:rPr>
      </w:pPr>
    </w:p>
    <w:p w:rsidR="00E2165E" w:rsidRDefault="00E2165E" w:rsidP="00E2165E">
      <w:pPr>
        <w:spacing w:line="240" w:lineRule="auto"/>
        <w:rPr>
          <w:rFonts w:ascii="Times New Roman" w:hAnsi="Times New Roman" w:cs="Times New Roman"/>
          <w:color w:val="000000" w:themeColor="text1"/>
          <w:sz w:val="24"/>
          <w:szCs w:val="24"/>
        </w:rPr>
      </w:pPr>
    </w:p>
    <w:p w:rsidR="00C6427F" w:rsidRDefault="00C6427F" w:rsidP="00E2165E">
      <w:pPr>
        <w:spacing w:line="240" w:lineRule="auto"/>
        <w:rPr>
          <w:rFonts w:ascii="Times New Roman" w:hAnsi="Times New Roman" w:cs="Times New Roman"/>
          <w:color w:val="000000" w:themeColor="text1"/>
          <w:sz w:val="24"/>
          <w:szCs w:val="24"/>
        </w:rPr>
      </w:pPr>
    </w:p>
    <w:p w:rsidR="00C6427F" w:rsidRPr="00C6427F" w:rsidRDefault="00C6427F" w:rsidP="00E2165E">
      <w:pPr>
        <w:spacing w:line="240" w:lineRule="auto"/>
        <w:rPr>
          <w:rFonts w:ascii="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23"/>
          <w:szCs w:val="23"/>
          <w:shd w:val="clear" w:color="auto" w:fill="FFFFFF"/>
        </w:rPr>
        <w:lastRenderedPageBreak/>
        <w:t xml:space="preserve">(ii) </w:t>
      </w:r>
      <w:r w:rsidRPr="00E2165E">
        <w:rPr>
          <w:rFonts w:ascii="Times New Roman" w:eastAsia="新細明體" w:hAnsi="Times New Roman" w:cs="Times New Roman"/>
          <w:b/>
          <w:bCs/>
          <w:color w:val="000000" w:themeColor="text1"/>
          <w:sz w:val="23"/>
          <w:szCs w:val="23"/>
          <w:shd w:val="clear" w:color="auto" w:fill="FFFFFF"/>
        </w:rPr>
        <w:t>書名關鍵詞</w:t>
      </w:r>
      <w:r w:rsidRPr="00E2165E">
        <w:rPr>
          <w:rFonts w:ascii="Times New Roman" w:eastAsia="Times New Roman" w:hAnsi="Times New Roman" w:cs="Times New Roman"/>
          <w:b/>
          <w:bCs/>
          <w:color w:val="000000" w:themeColor="text1"/>
          <w:sz w:val="23"/>
          <w:szCs w:val="23"/>
          <w:shd w:val="clear" w:color="auto" w:fill="FFFFFF"/>
        </w:rPr>
        <w:t xml:space="preserve"> Title Keywords</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numPr>
          <w:ilvl w:val="0"/>
          <w:numId w:val="17"/>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新細明體" w:hAnsi="Times New Roman" w:cs="Times New Roman"/>
          <w:color w:val="000000" w:themeColor="text1"/>
          <w:sz w:val="23"/>
          <w:szCs w:val="23"/>
          <w:shd w:val="clear" w:color="auto" w:fill="FFFFFF"/>
        </w:rPr>
        <w:t>孫中山</w:t>
      </w:r>
    </w:p>
    <w:p w:rsidR="00E2165E" w:rsidRPr="00E2165E" w:rsidRDefault="00E2165E" w:rsidP="00E2165E">
      <w:pPr>
        <w:numPr>
          <w:ilvl w:val="0"/>
          <w:numId w:val="17"/>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新細明體" w:hAnsi="Times New Roman" w:cs="Times New Roman"/>
          <w:color w:val="000000" w:themeColor="text1"/>
          <w:sz w:val="23"/>
          <w:szCs w:val="23"/>
          <w:shd w:val="clear" w:color="auto" w:fill="FFFFFF"/>
        </w:rPr>
        <w:t>孫逸仙</w:t>
      </w:r>
    </w:p>
    <w:p w:rsidR="00E2165E" w:rsidRPr="00E2165E" w:rsidRDefault="00E2165E" w:rsidP="00E2165E">
      <w:pPr>
        <w:numPr>
          <w:ilvl w:val="0"/>
          <w:numId w:val="17"/>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新細明體" w:hAnsi="Times New Roman" w:cs="Times New Roman"/>
          <w:color w:val="000000" w:themeColor="text1"/>
          <w:sz w:val="23"/>
          <w:szCs w:val="23"/>
          <w:shd w:val="clear" w:color="auto" w:fill="FFFFFF"/>
        </w:rPr>
        <w:t>孫文</w:t>
      </w:r>
    </w:p>
    <w:p w:rsidR="00E2165E" w:rsidRPr="00E2165E" w:rsidRDefault="00E2165E" w:rsidP="00E2165E">
      <w:pPr>
        <w:numPr>
          <w:ilvl w:val="0"/>
          <w:numId w:val="17"/>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新細明體" w:hAnsi="Times New Roman" w:cs="Times New Roman"/>
          <w:color w:val="000000" w:themeColor="text1"/>
          <w:sz w:val="23"/>
          <w:szCs w:val="23"/>
          <w:shd w:val="clear" w:color="auto" w:fill="FFFFFF"/>
        </w:rPr>
        <w:t>國父</w:t>
      </w:r>
    </w:p>
    <w:p w:rsidR="00E2165E" w:rsidRPr="00E2165E" w:rsidRDefault="00E2165E" w:rsidP="00E2165E">
      <w:pPr>
        <w:numPr>
          <w:ilvl w:val="0"/>
          <w:numId w:val="17"/>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新細明體" w:hAnsi="Times New Roman" w:cs="Times New Roman"/>
          <w:color w:val="000000" w:themeColor="text1"/>
          <w:sz w:val="23"/>
          <w:szCs w:val="23"/>
          <w:shd w:val="clear" w:color="auto" w:fill="FFFFFF"/>
        </w:rPr>
        <w:t>辛亥革命</w:t>
      </w:r>
    </w:p>
    <w:p w:rsidR="00E2165E" w:rsidRPr="00E2165E" w:rsidRDefault="00E2165E" w:rsidP="00E2165E">
      <w:pPr>
        <w:numPr>
          <w:ilvl w:val="0"/>
          <w:numId w:val="17"/>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新細明體" w:hAnsi="Times New Roman" w:cs="Times New Roman"/>
          <w:color w:val="000000" w:themeColor="text1"/>
          <w:sz w:val="23"/>
          <w:szCs w:val="23"/>
          <w:shd w:val="clear" w:color="auto" w:fill="FFFFFF"/>
        </w:rPr>
        <w:t>武昌起義</w:t>
      </w:r>
    </w:p>
    <w:p w:rsidR="00E2165E" w:rsidRPr="00E2165E" w:rsidRDefault="00E2165E" w:rsidP="00E2165E">
      <w:pPr>
        <w:numPr>
          <w:ilvl w:val="0"/>
          <w:numId w:val="17"/>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新細明體" w:hAnsi="Times New Roman" w:cs="Times New Roman"/>
          <w:color w:val="000000" w:themeColor="text1"/>
          <w:sz w:val="23"/>
          <w:szCs w:val="23"/>
          <w:shd w:val="clear" w:color="auto" w:fill="FFFFFF"/>
        </w:rPr>
        <w:t>中華民國第一任臨時大總統</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numPr>
          <w:ilvl w:val="0"/>
          <w:numId w:val="18"/>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shd w:val="clear" w:color="auto" w:fill="FFFFFF"/>
        </w:rPr>
        <w:t>Sun Yat-sen</w:t>
      </w:r>
    </w:p>
    <w:p w:rsidR="00E2165E" w:rsidRPr="00E2165E" w:rsidRDefault="00E2165E" w:rsidP="00E2165E">
      <w:pPr>
        <w:numPr>
          <w:ilvl w:val="0"/>
          <w:numId w:val="18"/>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shd w:val="clear" w:color="auto" w:fill="FFFFFF"/>
        </w:rPr>
        <w:t>Sun Zhongshan</w:t>
      </w:r>
    </w:p>
    <w:p w:rsidR="00E2165E" w:rsidRPr="00E2165E" w:rsidRDefault="00E2165E" w:rsidP="00E2165E">
      <w:pPr>
        <w:numPr>
          <w:ilvl w:val="0"/>
          <w:numId w:val="18"/>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shd w:val="clear" w:color="auto" w:fill="FFFFFF"/>
        </w:rPr>
        <w:t>Father of the Nation</w:t>
      </w:r>
    </w:p>
    <w:p w:rsidR="00E2165E" w:rsidRPr="00E2165E" w:rsidRDefault="00E2165E" w:rsidP="00E2165E">
      <w:pPr>
        <w:numPr>
          <w:ilvl w:val="0"/>
          <w:numId w:val="18"/>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shd w:val="clear" w:color="auto" w:fill="FFFFFF"/>
        </w:rPr>
        <w:t>Xinhai Revolution</w:t>
      </w:r>
    </w:p>
    <w:p w:rsidR="00E2165E" w:rsidRPr="00E2165E" w:rsidRDefault="00E2165E" w:rsidP="00E2165E">
      <w:pPr>
        <w:numPr>
          <w:ilvl w:val="0"/>
          <w:numId w:val="18"/>
        </w:numPr>
        <w:shd w:val="clear" w:color="auto" w:fill="FFFFFF"/>
        <w:spacing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shd w:val="clear" w:color="auto" w:fill="FFFFFF"/>
        </w:rPr>
        <w:t>New Three Principles of the People</w:t>
      </w:r>
    </w:p>
    <w:p w:rsidR="00E2165E" w:rsidRPr="00E2165E" w:rsidRDefault="00E2165E" w:rsidP="00E2165E">
      <w:pPr>
        <w:numPr>
          <w:ilvl w:val="0"/>
          <w:numId w:val="1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3"/>
          <w:szCs w:val="23"/>
        </w:rPr>
      </w:pPr>
      <w:r w:rsidRPr="00E2165E">
        <w:rPr>
          <w:rFonts w:ascii="Times New Roman" w:eastAsia="Times New Roman" w:hAnsi="Times New Roman" w:cs="Times New Roman"/>
          <w:color w:val="000000" w:themeColor="text1"/>
          <w:sz w:val="23"/>
          <w:szCs w:val="23"/>
          <w:shd w:val="clear" w:color="auto" w:fill="FFFFFF"/>
        </w:rPr>
        <w:t>Provisional President of the Republic of China</w:t>
      </w:r>
    </w:p>
    <w:p w:rsidR="00D62CC5" w:rsidRPr="00E2165E" w:rsidRDefault="00D62CC5" w:rsidP="00C6427F">
      <w:pPr>
        <w:spacing w:line="80" w:lineRule="exact"/>
        <w:contextualSpacing/>
        <w:rPr>
          <w:rFonts w:ascii="Times New Roman" w:hAnsi="Times New Roman" w:cs="Times New Roman"/>
          <w:color w:val="000000" w:themeColor="text1"/>
          <w:sz w:val="24"/>
          <w:highlight w:val="white"/>
        </w:rPr>
      </w:pPr>
    </w:p>
    <w:p w:rsidR="004D3D6F" w:rsidRPr="00E2165E" w:rsidRDefault="00E2165E" w:rsidP="00E2165E">
      <w:pPr>
        <w:contextualSpacing/>
        <w:jc w:val="center"/>
        <w:rPr>
          <w:rFonts w:ascii="Times New Roman" w:hAnsi="Times New Roman" w:cs="Times New Roman"/>
          <w:b/>
          <w:color w:val="000000" w:themeColor="text1"/>
          <w:sz w:val="36"/>
          <w:szCs w:val="36"/>
        </w:rPr>
      </w:pPr>
      <w:r w:rsidRPr="00E2165E">
        <w:rPr>
          <w:rFonts w:ascii="Times New Roman" w:hAnsi="Times New Roman" w:cs="Times New Roman"/>
          <w:b/>
          <w:color w:val="000000" w:themeColor="text1"/>
          <w:sz w:val="36"/>
          <w:szCs w:val="36"/>
          <w:highlight w:val="white"/>
        </w:rPr>
        <w:t>4</w:t>
      </w:r>
      <w:r w:rsidR="00D62CC5" w:rsidRPr="00E2165E">
        <w:rPr>
          <w:rFonts w:ascii="Times New Roman" w:hAnsi="Times New Roman" w:cs="Times New Roman"/>
          <w:b/>
          <w:color w:val="000000" w:themeColor="text1"/>
          <w:sz w:val="36"/>
          <w:szCs w:val="36"/>
          <w:highlight w:val="white"/>
        </w:rPr>
        <w:t xml:space="preserve">. </w:t>
      </w:r>
      <w:r w:rsidR="008A0C65" w:rsidRPr="00E2165E">
        <w:rPr>
          <w:rFonts w:ascii="Times New Roman" w:hAnsi="Times New Roman" w:cs="Times New Roman"/>
          <w:b/>
          <w:color w:val="000000" w:themeColor="text1"/>
          <w:sz w:val="36"/>
          <w:szCs w:val="36"/>
          <w:highlight w:val="white"/>
        </w:rPr>
        <w:t>Books or E-Books</w:t>
      </w:r>
      <w:r w:rsidR="00D62CC5" w:rsidRPr="00E2165E">
        <w:rPr>
          <w:rFonts w:ascii="Times New Roman" w:hAnsi="Times New Roman" w:cs="Times New Roman"/>
          <w:b/>
          <w:color w:val="000000" w:themeColor="text1"/>
          <w:sz w:val="36"/>
          <w:szCs w:val="36"/>
        </w:rPr>
        <w:t xml:space="preserve"> (Hong Kong Public Library)</w:t>
      </w:r>
    </w:p>
    <w:p w:rsidR="00CB3390" w:rsidRPr="00E2165E" w:rsidRDefault="00CB3390" w:rsidP="00CB3390">
      <w:pPr>
        <w:pStyle w:val="ListParagraph"/>
        <w:widowControl w:val="0"/>
        <w:spacing w:line="240" w:lineRule="auto"/>
        <w:ind w:leftChars="0" w:left="360"/>
        <w:rPr>
          <w:rFonts w:ascii="Times New Roman" w:hAnsi="Times New Roman" w:cs="Times New Roman"/>
          <w:color w:val="000000" w:themeColor="text1"/>
        </w:rPr>
      </w:pPr>
      <w:r w:rsidRPr="00E2165E">
        <w:rPr>
          <w:rFonts w:ascii="Times New Roman" w:hAnsi="Times New Roman" w:cs="Times New Roman"/>
          <w:color w:val="000000" w:themeColor="text1"/>
          <w:sz w:val="24"/>
        </w:rPr>
        <w:t xml:space="preserve">      a. </w:t>
      </w:r>
      <w:r w:rsidRPr="00E2165E">
        <w:rPr>
          <w:rFonts w:ascii="Times New Roman" w:hAnsi="Times New Roman" w:cs="Times New Roman"/>
          <w:color w:val="000000" w:themeColor="text1"/>
        </w:rPr>
        <w:t>Sun Yat-sen; his life and its meaning; a critical biography.</w:t>
      </w:r>
    </w:p>
    <w:p w:rsidR="00CB3390" w:rsidRPr="00E2165E" w:rsidRDefault="00CB3390" w:rsidP="00CB3390">
      <w:pPr>
        <w:contextualSpacing/>
        <w:rPr>
          <w:rFonts w:ascii="Times New Roman" w:hAnsi="Times New Roman" w:cs="Times New Roman"/>
          <w:color w:val="000000" w:themeColor="text1"/>
          <w:shd w:val="clear" w:color="auto" w:fill="FFFFFF"/>
        </w:rPr>
      </w:pPr>
      <w:r w:rsidRPr="00E2165E">
        <w:rPr>
          <w:rFonts w:ascii="Times New Roman" w:hAnsi="Times New Roman" w:cs="Times New Roman"/>
          <w:color w:val="000000" w:themeColor="text1"/>
          <w:sz w:val="24"/>
        </w:rPr>
        <w:t xml:space="preserve">                </w:t>
      </w:r>
      <w:r w:rsidRPr="00E2165E">
        <w:rPr>
          <w:rFonts w:ascii="Times New Roman" w:hAnsi="Times New Roman" w:cs="Times New Roman"/>
          <w:color w:val="000000" w:themeColor="text1"/>
          <w:shd w:val="clear" w:color="auto" w:fill="FFFFFF"/>
        </w:rPr>
        <w:t>Lyon Sharman</w:t>
      </w:r>
    </w:p>
    <w:p w:rsidR="00CB3390" w:rsidRPr="00E2165E" w:rsidRDefault="00CB3390" w:rsidP="00CB3390">
      <w:pPr>
        <w:contextualSpacing/>
        <w:rPr>
          <w:rFonts w:ascii="Times New Roman" w:hAnsi="Times New Roman" w:cs="Times New Roman"/>
          <w:color w:val="000000" w:themeColor="text1"/>
          <w:sz w:val="24"/>
        </w:rPr>
      </w:pPr>
      <w:r w:rsidRPr="00E2165E">
        <w:rPr>
          <w:rFonts w:ascii="Times New Roman" w:hAnsi="Times New Roman" w:cs="Times New Roman"/>
          <w:noProof/>
          <w:color w:val="000000" w:themeColor="text1"/>
        </w:rPr>
        <w:drawing>
          <wp:anchor distT="0" distB="0" distL="114300" distR="114300" simplePos="0" relativeHeight="251656192" behindDoc="0" locked="0" layoutInCell="1" allowOverlap="1" wp14:anchorId="61DF4751" wp14:editId="4DBFCA5D">
            <wp:simplePos x="0" y="0"/>
            <wp:positionH relativeFrom="column">
              <wp:posOffset>647700</wp:posOffset>
            </wp:positionH>
            <wp:positionV relativeFrom="paragraph">
              <wp:posOffset>51435</wp:posOffset>
            </wp:positionV>
            <wp:extent cx="1047600" cy="1324800"/>
            <wp:effectExtent l="0" t="0" r="635" b="8890"/>
            <wp:wrapNone/>
            <wp:docPr id="1" name="image01.jpg" descr="下載 (1).jpg"/>
            <wp:cNvGraphicFramePr/>
            <a:graphic xmlns:a="http://schemas.openxmlformats.org/drawingml/2006/main">
              <a:graphicData uri="http://schemas.openxmlformats.org/drawingml/2006/picture">
                <pic:pic xmlns:pic="http://schemas.openxmlformats.org/drawingml/2006/picture">
                  <pic:nvPicPr>
                    <pic:cNvPr id="0" name="image01.jpg" descr="下載 (1).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047600" cy="1324800"/>
                    </a:xfrm>
                    <a:prstGeom prst="rect">
                      <a:avLst/>
                    </a:prstGeom>
                    <a:ln/>
                  </pic:spPr>
                </pic:pic>
              </a:graphicData>
            </a:graphic>
            <wp14:sizeRelH relativeFrom="margin">
              <wp14:pctWidth>0</wp14:pctWidth>
            </wp14:sizeRelH>
            <wp14:sizeRelV relativeFrom="margin">
              <wp14:pctHeight>0</wp14:pctHeight>
            </wp14:sizeRelV>
          </wp:anchor>
        </w:drawing>
      </w:r>
      <w:r w:rsidRPr="00E2165E">
        <w:rPr>
          <w:rFonts w:ascii="Times New Roman" w:hAnsi="Times New Roman" w:cs="Times New Roman"/>
          <w:color w:val="000000" w:themeColor="text1"/>
          <w:shd w:val="clear" w:color="auto" w:fill="FFFFFF"/>
        </w:rPr>
        <w:t xml:space="preserve">     </w:t>
      </w:r>
    </w:p>
    <w:p w:rsidR="00CB3390" w:rsidRPr="00E2165E" w:rsidRDefault="00CB3390" w:rsidP="00CB3390">
      <w:pPr>
        <w:contextualSpacing/>
        <w:rPr>
          <w:rFonts w:ascii="Times New Roman" w:hAnsi="Times New Roman" w:cs="Times New Roman"/>
          <w:color w:val="000000" w:themeColor="text1"/>
          <w:sz w:val="24"/>
        </w:rPr>
      </w:pPr>
    </w:p>
    <w:p w:rsidR="00CB3390" w:rsidRPr="00E2165E" w:rsidRDefault="00CB3390" w:rsidP="00CB3390">
      <w:pPr>
        <w:contextualSpacing/>
        <w:rPr>
          <w:rFonts w:ascii="Times New Roman" w:hAnsi="Times New Roman" w:cs="Times New Roman"/>
          <w:color w:val="000000" w:themeColor="text1"/>
          <w:sz w:val="24"/>
        </w:rPr>
      </w:pPr>
    </w:p>
    <w:p w:rsidR="00CB3390" w:rsidRPr="00E2165E" w:rsidRDefault="00CB3390" w:rsidP="00CB3390">
      <w:pPr>
        <w:contextualSpacing/>
        <w:rPr>
          <w:rFonts w:ascii="Times New Roman" w:hAnsi="Times New Roman" w:cs="Times New Roman"/>
          <w:color w:val="000000" w:themeColor="text1"/>
          <w:sz w:val="24"/>
        </w:rPr>
      </w:pPr>
    </w:p>
    <w:p w:rsidR="00CB3390" w:rsidRPr="00E2165E" w:rsidRDefault="00CB3390" w:rsidP="00CB3390">
      <w:pPr>
        <w:contextualSpacing/>
        <w:rPr>
          <w:rFonts w:ascii="Times New Roman" w:hAnsi="Times New Roman" w:cs="Times New Roman"/>
          <w:color w:val="000000" w:themeColor="text1"/>
          <w:sz w:val="24"/>
        </w:rPr>
      </w:pPr>
    </w:p>
    <w:p w:rsidR="00CB3390" w:rsidRPr="00E2165E" w:rsidRDefault="00CB3390" w:rsidP="00CB3390">
      <w:pPr>
        <w:contextualSpacing/>
        <w:rPr>
          <w:rFonts w:ascii="Times New Roman" w:hAnsi="Times New Roman" w:cs="Times New Roman"/>
          <w:color w:val="000000" w:themeColor="text1"/>
          <w:sz w:val="24"/>
        </w:rPr>
      </w:pPr>
    </w:p>
    <w:p w:rsidR="00CB3390" w:rsidRPr="00E2165E" w:rsidRDefault="00CB3390" w:rsidP="00CB3390">
      <w:pPr>
        <w:contextualSpacing/>
        <w:rPr>
          <w:rFonts w:ascii="Times New Roman" w:hAnsi="Times New Roman" w:cs="Times New Roman"/>
          <w:color w:val="000000" w:themeColor="text1"/>
        </w:rPr>
      </w:pPr>
    </w:p>
    <w:p w:rsidR="00CB3390" w:rsidRPr="00E2165E" w:rsidRDefault="00CB3390" w:rsidP="00CB3390">
      <w:pPr>
        <w:pStyle w:val="ListParagraph"/>
        <w:ind w:leftChars="0" w:left="360" w:firstLineChars="100" w:firstLine="220"/>
        <w:rPr>
          <w:rFonts w:ascii="Times New Roman" w:hAnsi="Times New Roman" w:cs="Times New Roman"/>
          <w:color w:val="000000" w:themeColor="text1"/>
          <w:sz w:val="20"/>
          <w:shd w:val="clear" w:color="auto" w:fill="FFFFCC"/>
        </w:rPr>
      </w:pPr>
      <w:r w:rsidRPr="00E2165E">
        <w:rPr>
          <w:rFonts w:ascii="Times New Roman" w:hAnsi="Times New Roman" w:cs="Times New Roman"/>
          <w:color w:val="000000" w:themeColor="text1"/>
        </w:rPr>
        <w:t xml:space="preserve">        Call number:</w:t>
      </w:r>
      <w:r w:rsidR="006047DD" w:rsidRPr="006047DD">
        <w:t xml:space="preserve"> </w:t>
      </w:r>
      <w:r w:rsidR="006047DD" w:rsidRPr="006047DD">
        <w:rPr>
          <w:rFonts w:ascii="Times New Roman" w:hAnsi="Times New Roman" w:cs="Times New Roman"/>
          <w:color w:val="000000" w:themeColor="text1"/>
        </w:rPr>
        <w:t>951.03092 SUN</w:t>
      </w:r>
      <w:r w:rsidRPr="00E2165E">
        <w:rPr>
          <w:rFonts w:ascii="Times New Roman" w:hAnsi="Times New Roman" w:cs="Times New Roman"/>
          <w:color w:val="000000" w:themeColor="text1"/>
        </w:rPr>
        <w:t xml:space="preserve"> </w:t>
      </w:r>
    </w:p>
    <w:p w:rsidR="00CB3390" w:rsidRPr="00E2165E" w:rsidRDefault="00CB3390" w:rsidP="00CB3390">
      <w:pPr>
        <w:contextualSpacing/>
        <w:rPr>
          <w:rFonts w:ascii="Times New Roman" w:hAnsi="Times New Roman" w:cs="Times New Roman"/>
          <w:color w:val="000000" w:themeColor="text1"/>
        </w:rPr>
      </w:pPr>
    </w:p>
    <w:p w:rsidR="00CB3390" w:rsidRPr="00E2165E" w:rsidRDefault="00CB3390" w:rsidP="00CB3390">
      <w:pPr>
        <w:ind w:left="880" w:hangingChars="400" w:hanging="880"/>
        <w:contextualSpacing/>
        <w:rPr>
          <w:rFonts w:ascii="Times New Roman" w:hAnsi="Times New Roman" w:cs="Times New Roman"/>
          <w:color w:val="000000" w:themeColor="text1"/>
        </w:rPr>
      </w:pPr>
      <w:r w:rsidRPr="00E2165E">
        <w:rPr>
          <w:rFonts w:ascii="Times New Roman" w:hAnsi="Times New Roman" w:cs="Times New Roman"/>
          <w:color w:val="000000" w:themeColor="text1"/>
        </w:rPr>
        <w:t xml:space="preserve">           b. Sun Yat-Sen and the West : western influence on his life and thought / Key Ray Chong ; with a foreword by Nae-hyun Yoon.</w:t>
      </w:r>
    </w:p>
    <w:p w:rsidR="00CB3390" w:rsidRPr="00E2165E" w:rsidRDefault="00CB3390" w:rsidP="00CB3390">
      <w:pPr>
        <w:ind w:left="880" w:hangingChars="400" w:hanging="880"/>
        <w:contextualSpacing/>
        <w:rPr>
          <w:rFonts w:ascii="Times New Roman" w:hAnsi="Times New Roman" w:cs="Times New Roman"/>
          <w:color w:val="000000" w:themeColor="text1"/>
        </w:rPr>
      </w:pPr>
    </w:p>
    <w:p w:rsidR="00CB3390" w:rsidRPr="00E2165E" w:rsidRDefault="00CB3390" w:rsidP="00CB3390">
      <w:pPr>
        <w:ind w:left="880" w:hangingChars="400" w:hanging="880"/>
        <w:contextualSpacing/>
        <w:rPr>
          <w:rFonts w:ascii="Times New Roman" w:hAnsi="Times New Roman" w:cs="Times New Roman"/>
          <w:color w:val="000000" w:themeColor="text1"/>
        </w:rPr>
      </w:pPr>
      <w:r w:rsidRPr="00E2165E">
        <w:rPr>
          <w:rFonts w:ascii="Times New Roman" w:hAnsi="Times New Roman" w:cs="Times New Roman"/>
          <w:color w:val="000000" w:themeColor="text1"/>
        </w:rPr>
        <w:t xml:space="preserve">              Call number: </w:t>
      </w:r>
      <w:r w:rsidRPr="00E2165E">
        <w:rPr>
          <w:rFonts w:ascii="Times New Roman" w:hAnsi="Times New Roman" w:cs="Times New Roman"/>
          <w:color w:val="000000" w:themeColor="text1"/>
          <w:sz w:val="20"/>
          <w:shd w:val="clear" w:color="auto" w:fill="FFFFCC"/>
        </w:rPr>
        <w:t>951.041092 SUN</w:t>
      </w:r>
      <w:r w:rsidRPr="00E2165E">
        <w:rPr>
          <w:rFonts w:ascii="Times New Roman" w:hAnsi="Times New Roman" w:cs="Times New Roman"/>
          <w:color w:val="000000" w:themeColor="text1"/>
        </w:rPr>
        <w:t xml:space="preserve"> </w:t>
      </w:r>
    </w:p>
    <w:p w:rsidR="00D62CC5" w:rsidRPr="00E2165E" w:rsidRDefault="00CB3390" w:rsidP="00CB3390">
      <w:pPr>
        <w:ind w:left="880" w:hangingChars="400" w:hanging="880"/>
        <w:contextualSpacing/>
        <w:rPr>
          <w:rFonts w:ascii="Times New Roman" w:hAnsi="Times New Roman" w:cs="Times New Roman"/>
          <w:color w:val="000000" w:themeColor="text1"/>
        </w:rPr>
      </w:pPr>
      <w:r w:rsidRPr="00E2165E">
        <w:rPr>
          <w:rFonts w:ascii="Times New Roman" w:hAnsi="Times New Roman" w:cs="Times New Roman"/>
          <w:color w:val="000000" w:themeColor="text1"/>
        </w:rPr>
        <w:t xml:space="preserve">  </w:t>
      </w:r>
    </w:p>
    <w:p w:rsidR="00CB3390" w:rsidRPr="00E2165E" w:rsidRDefault="00CB3390" w:rsidP="00CB3390">
      <w:pPr>
        <w:ind w:left="880" w:hangingChars="400" w:hanging="880"/>
        <w:contextualSpacing/>
        <w:rPr>
          <w:rFonts w:ascii="Times New Roman" w:hAnsi="Times New Roman" w:cs="Times New Roman"/>
          <w:color w:val="000000" w:themeColor="text1"/>
        </w:rPr>
      </w:pPr>
      <w:r w:rsidRPr="00E2165E">
        <w:rPr>
          <w:rFonts w:ascii="Times New Roman" w:hAnsi="Times New Roman" w:cs="Times New Roman"/>
          <w:color w:val="000000" w:themeColor="text1"/>
        </w:rPr>
        <w:t xml:space="preserve">           c.  </w:t>
      </w:r>
      <w:r w:rsidRPr="00E2165E">
        <w:rPr>
          <w:rFonts w:ascii="Times New Roman" w:hAnsi="Times New Roman" w:cs="Times New Roman"/>
          <w:color w:val="000000" w:themeColor="text1"/>
        </w:rPr>
        <w:t>一生難忘</w:t>
      </w:r>
      <w:r w:rsidRPr="00E2165E">
        <w:rPr>
          <w:rFonts w:ascii="Times New Roman" w:hAnsi="Times New Roman" w:cs="Times New Roman"/>
          <w:color w:val="000000" w:themeColor="text1"/>
        </w:rPr>
        <w:t xml:space="preserve"> : </w:t>
      </w:r>
      <w:r w:rsidRPr="00E2165E">
        <w:rPr>
          <w:rFonts w:ascii="Times New Roman" w:hAnsi="Times New Roman" w:cs="Times New Roman"/>
          <w:color w:val="000000" w:themeColor="text1"/>
        </w:rPr>
        <w:t>孫中山在香港的求學與革命</w:t>
      </w:r>
      <w:r w:rsidRPr="00E2165E">
        <w:rPr>
          <w:rFonts w:ascii="Times New Roman" w:hAnsi="Times New Roman" w:cs="Times New Roman"/>
          <w:color w:val="000000" w:themeColor="text1"/>
        </w:rPr>
        <w:t xml:space="preserve"> = Sun Yat-sen's school life and revolutionary activities in Hong Kong / [</w:t>
      </w:r>
      <w:r w:rsidRPr="00E2165E">
        <w:rPr>
          <w:rFonts w:ascii="Times New Roman" w:hAnsi="Times New Roman" w:cs="Times New Roman"/>
          <w:color w:val="000000" w:themeColor="text1"/>
        </w:rPr>
        <w:t>李金強作</w:t>
      </w:r>
      <w:r w:rsidRPr="00E2165E">
        <w:rPr>
          <w:rFonts w:ascii="Times New Roman" w:hAnsi="Times New Roman" w:cs="Times New Roman"/>
          <w:color w:val="000000" w:themeColor="text1"/>
        </w:rPr>
        <w:t>].</w:t>
      </w:r>
    </w:p>
    <w:p w:rsidR="004D3D6F" w:rsidRPr="00E2165E" w:rsidRDefault="00CB3390">
      <w:pPr>
        <w:rPr>
          <w:rFonts w:ascii="Times New Roman" w:eastAsia="Times New Roman" w:hAnsi="Times New Roman" w:cs="Times New Roman"/>
          <w:color w:val="000000" w:themeColor="text1"/>
          <w:sz w:val="24"/>
        </w:rPr>
      </w:pPr>
      <w:r w:rsidRPr="00E2165E">
        <w:rPr>
          <w:rFonts w:ascii="Times New Roman" w:hAnsi="Times New Roman" w:cs="Times New Roman"/>
          <w:noProof/>
          <w:color w:val="000000" w:themeColor="text1"/>
        </w:rPr>
        <w:drawing>
          <wp:anchor distT="0" distB="0" distL="114300" distR="114300" simplePos="0" relativeHeight="251658240" behindDoc="0" locked="0" layoutInCell="1" allowOverlap="1" wp14:anchorId="51C326C1" wp14:editId="46B29334">
            <wp:simplePos x="0" y="0"/>
            <wp:positionH relativeFrom="column">
              <wp:posOffset>571500</wp:posOffset>
            </wp:positionH>
            <wp:positionV relativeFrom="paragraph">
              <wp:posOffset>38735</wp:posOffset>
            </wp:positionV>
            <wp:extent cx="1333500" cy="1905000"/>
            <wp:effectExtent l="0" t="0" r="0" b="0"/>
            <wp:wrapNone/>
            <wp:docPr id="2" name="圖片 2" descr="http://www.lcsd.gov.hk/CE/Museum/sysm/image/image_gallery-739f32d3-0fc3-4b45-9ea6-9ab4d4828120.html?uuid=739f32d3-0fc3-4b45-9ea6-9ab4d4828120&amp;groupId=1879626&amp;t=142422785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csd.gov.hk/CE/Museum/sysm/image/image_gallery-739f32d3-0fc3-4b45-9ea6-9ab4d4828120.html?uuid=739f32d3-0fc3-4b45-9ea6-9ab4d4828120&amp;groupId=1879626&amp;t=1424227858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5E">
        <w:rPr>
          <w:rFonts w:ascii="Times New Roman" w:hAnsi="Times New Roman" w:cs="Times New Roman"/>
          <w:noProof/>
          <w:color w:val="000000" w:themeColor="text1"/>
        </w:rPr>
        <w:t xml:space="preserve">   </w:t>
      </w:r>
      <w:r w:rsidR="008A0C65" w:rsidRPr="00E2165E">
        <w:rPr>
          <w:rFonts w:ascii="Times New Roman" w:eastAsia="Times New Roman" w:hAnsi="Times New Roman" w:cs="Times New Roman"/>
          <w:color w:val="000000" w:themeColor="text1"/>
          <w:sz w:val="24"/>
        </w:rPr>
        <w:t xml:space="preserve">         </w:t>
      </w:r>
    </w:p>
    <w:p w:rsidR="00CB3390" w:rsidRPr="00E2165E" w:rsidRDefault="00CB3390">
      <w:pPr>
        <w:rPr>
          <w:rFonts w:ascii="Times New Roman" w:eastAsia="Times New Roman" w:hAnsi="Times New Roman" w:cs="Times New Roman"/>
          <w:color w:val="000000" w:themeColor="text1"/>
          <w:sz w:val="24"/>
        </w:rPr>
      </w:pPr>
    </w:p>
    <w:p w:rsidR="00CB3390" w:rsidRPr="00E2165E" w:rsidRDefault="00CB3390">
      <w:pPr>
        <w:rPr>
          <w:rFonts w:ascii="Times New Roman" w:eastAsia="Times New Roman" w:hAnsi="Times New Roman" w:cs="Times New Roman"/>
          <w:color w:val="000000" w:themeColor="text1"/>
          <w:sz w:val="24"/>
        </w:rPr>
      </w:pPr>
    </w:p>
    <w:p w:rsidR="00CB3390" w:rsidRPr="00E2165E" w:rsidRDefault="00CB3390">
      <w:pPr>
        <w:rPr>
          <w:rFonts w:ascii="Times New Roman" w:eastAsia="Times New Roman" w:hAnsi="Times New Roman" w:cs="Times New Roman"/>
          <w:color w:val="000000" w:themeColor="text1"/>
          <w:sz w:val="24"/>
        </w:rPr>
      </w:pPr>
    </w:p>
    <w:p w:rsidR="00CB3390" w:rsidRPr="00E2165E" w:rsidRDefault="00CB3390">
      <w:pPr>
        <w:rPr>
          <w:rFonts w:ascii="Times New Roman" w:eastAsia="Times New Roman" w:hAnsi="Times New Roman" w:cs="Times New Roman"/>
          <w:color w:val="000000" w:themeColor="text1"/>
          <w:sz w:val="24"/>
        </w:rPr>
      </w:pPr>
    </w:p>
    <w:p w:rsidR="00CB3390" w:rsidRPr="00E2165E" w:rsidRDefault="00CB3390">
      <w:pPr>
        <w:rPr>
          <w:rFonts w:ascii="Times New Roman" w:eastAsia="Times New Roman" w:hAnsi="Times New Roman" w:cs="Times New Roman"/>
          <w:color w:val="000000" w:themeColor="text1"/>
          <w:sz w:val="24"/>
        </w:rPr>
      </w:pPr>
    </w:p>
    <w:p w:rsidR="00CB3390" w:rsidRPr="00E2165E" w:rsidRDefault="00CB3390">
      <w:pPr>
        <w:rPr>
          <w:rFonts w:ascii="Times New Roman" w:eastAsia="Times New Roman" w:hAnsi="Times New Roman" w:cs="Times New Roman"/>
          <w:color w:val="000000" w:themeColor="text1"/>
          <w:sz w:val="24"/>
        </w:rPr>
      </w:pPr>
    </w:p>
    <w:p w:rsidR="00CB3390" w:rsidRPr="00E2165E" w:rsidRDefault="00CB3390">
      <w:pPr>
        <w:rPr>
          <w:rFonts w:ascii="Times New Roman" w:eastAsia="Times New Roman" w:hAnsi="Times New Roman" w:cs="Times New Roman"/>
          <w:color w:val="000000" w:themeColor="text1"/>
          <w:sz w:val="24"/>
        </w:rPr>
      </w:pPr>
    </w:p>
    <w:p w:rsidR="00CB3390" w:rsidRPr="00E2165E" w:rsidRDefault="00CB3390">
      <w:pPr>
        <w:rPr>
          <w:rFonts w:ascii="Times New Roman" w:eastAsia="Times New Roman" w:hAnsi="Times New Roman" w:cs="Times New Roman"/>
          <w:color w:val="000000" w:themeColor="text1"/>
          <w:sz w:val="24"/>
        </w:rPr>
      </w:pPr>
    </w:p>
    <w:p w:rsidR="00CB3390" w:rsidRPr="00E2165E" w:rsidRDefault="00CB3390">
      <w:pPr>
        <w:rPr>
          <w:rFonts w:ascii="Times New Roman" w:eastAsia="Times New Roman" w:hAnsi="Times New Roman" w:cs="Times New Roman"/>
          <w:color w:val="000000" w:themeColor="text1"/>
          <w:sz w:val="24"/>
        </w:rPr>
      </w:pPr>
    </w:p>
    <w:p w:rsidR="00CB3390" w:rsidRPr="00E2165E" w:rsidRDefault="00CB3390">
      <w:pPr>
        <w:rPr>
          <w:rFonts w:ascii="Times New Roman" w:hAnsi="Times New Roman" w:cs="Times New Roman"/>
          <w:color w:val="000000" w:themeColor="text1"/>
          <w:sz w:val="20"/>
          <w:shd w:val="clear" w:color="auto" w:fill="FFFFCC"/>
        </w:rPr>
      </w:pPr>
      <w:r w:rsidRPr="00E2165E">
        <w:rPr>
          <w:rFonts w:ascii="Times New Roman" w:hAnsi="Times New Roman" w:cs="Times New Roman"/>
          <w:color w:val="000000" w:themeColor="text1"/>
        </w:rPr>
        <w:t xml:space="preserve">              Call number:</w:t>
      </w:r>
      <w:r w:rsidR="006047DD" w:rsidRPr="006047DD">
        <w:t xml:space="preserve"> </w:t>
      </w:r>
      <w:r w:rsidR="006047DD" w:rsidRPr="006047DD">
        <w:rPr>
          <w:rFonts w:ascii="Times New Roman" w:hAnsi="Times New Roman" w:cs="Times New Roman"/>
          <w:color w:val="000000" w:themeColor="text1"/>
        </w:rPr>
        <w:t>782 1200</w:t>
      </w:r>
      <w:r w:rsidRPr="00E2165E">
        <w:rPr>
          <w:rFonts w:ascii="Times New Roman" w:hAnsi="Times New Roman" w:cs="Times New Roman"/>
          <w:color w:val="000000" w:themeColor="text1"/>
        </w:rPr>
        <w:t xml:space="preserve"> </w:t>
      </w:r>
    </w:p>
    <w:p w:rsidR="00D62CC5" w:rsidRPr="00E2165E" w:rsidRDefault="00D62CC5">
      <w:pPr>
        <w:rPr>
          <w:rFonts w:ascii="Times New Roman" w:hAnsi="Times New Roman" w:cs="Times New Roman"/>
          <w:color w:val="000000" w:themeColor="text1"/>
          <w:sz w:val="20"/>
          <w:shd w:val="clear" w:color="auto" w:fill="FFFFCC"/>
        </w:rPr>
      </w:pPr>
    </w:p>
    <w:p w:rsidR="00D62CC5" w:rsidRPr="006047DD" w:rsidRDefault="00D62CC5" w:rsidP="00D62CC5">
      <w:pPr>
        <w:ind w:left="708" w:hangingChars="354" w:hanging="708"/>
        <w:rPr>
          <w:rFonts w:ascii="Times New Roman" w:hAnsi="Times New Roman" w:cs="Times New Roman"/>
          <w:color w:val="000000" w:themeColor="text1"/>
          <w:sz w:val="20"/>
        </w:rPr>
      </w:pPr>
      <w:r w:rsidRPr="00E2165E">
        <w:rPr>
          <w:rFonts w:ascii="Times New Roman" w:hAnsi="Times New Roman" w:cs="Times New Roman"/>
          <w:color w:val="000000" w:themeColor="text1"/>
          <w:sz w:val="20"/>
          <w:shd w:val="clear" w:color="auto" w:fill="FFFFCC"/>
        </w:rPr>
        <w:t xml:space="preserve">    </w:t>
      </w:r>
      <w:r w:rsidRPr="006047DD">
        <w:rPr>
          <w:rFonts w:ascii="Times New Roman" w:hAnsi="Times New Roman" w:cs="Times New Roman"/>
          <w:color w:val="000000" w:themeColor="text1"/>
          <w:sz w:val="20"/>
        </w:rPr>
        <w:t xml:space="preserve">    </w:t>
      </w:r>
      <w:r w:rsidR="006047DD" w:rsidRPr="006047DD">
        <w:rPr>
          <w:rFonts w:ascii="Times New Roman" w:hAnsi="Times New Roman" w:cs="Times New Roman"/>
          <w:color w:val="000000" w:themeColor="text1"/>
          <w:sz w:val="20"/>
        </w:rPr>
        <w:t>d.  Kidnapped in London : being the story of my capture by, detention at, and release from the Chinese legation, London / by Sun Yat Sen.</w:t>
      </w:r>
    </w:p>
    <w:p w:rsidR="00D62CC5" w:rsidRPr="00E2165E" w:rsidRDefault="00D62CC5" w:rsidP="00D62CC5">
      <w:pPr>
        <w:ind w:left="779" w:hangingChars="354" w:hanging="779"/>
        <w:rPr>
          <w:rFonts w:ascii="Times New Roman" w:hAnsi="Times New Roman" w:cs="Times New Roman"/>
          <w:color w:val="000000" w:themeColor="text1"/>
        </w:rPr>
      </w:pPr>
      <w:r w:rsidRPr="00E2165E">
        <w:rPr>
          <w:rFonts w:ascii="Times New Roman" w:hAnsi="Times New Roman" w:cs="Times New Roman"/>
          <w:noProof/>
          <w:color w:val="000000" w:themeColor="text1"/>
        </w:rPr>
        <w:drawing>
          <wp:anchor distT="0" distB="0" distL="114300" distR="114300" simplePos="0" relativeHeight="251660288" behindDoc="0" locked="0" layoutInCell="1" allowOverlap="1" wp14:anchorId="4BC60A9B" wp14:editId="0791B88D">
            <wp:simplePos x="0" y="0"/>
            <wp:positionH relativeFrom="column">
              <wp:posOffset>342900</wp:posOffset>
            </wp:positionH>
            <wp:positionV relativeFrom="paragraph">
              <wp:posOffset>11430</wp:posOffset>
            </wp:positionV>
            <wp:extent cx="1157370" cy="1733550"/>
            <wp:effectExtent l="0" t="0" r="5080" b="0"/>
            <wp:wrapNone/>
            <wp:docPr id="3" name="圖片 3" descr="http://ecx.images-amazon.com/images/I/41eVPPeqgv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eVPPeqgvL._SY344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37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CC5" w:rsidRPr="00E2165E" w:rsidRDefault="00D62CC5" w:rsidP="00D62CC5">
      <w:pPr>
        <w:ind w:left="779" w:hangingChars="354" w:hanging="779"/>
        <w:rPr>
          <w:rFonts w:ascii="Times New Roman" w:hAnsi="Times New Roman" w:cs="Times New Roman"/>
          <w:color w:val="000000" w:themeColor="text1"/>
        </w:rPr>
      </w:pPr>
    </w:p>
    <w:p w:rsidR="00D62CC5" w:rsidRPr="00E2165E" w:rsidRDefault="00D62CC5" w:rsidP="00D62CC5">
      <w:pPr>
        <w:ind w:left="779" w:hangingChars="354" w:hanging="779"/>
        <w:rPr>
          <w:rFonts w:ascii="Times New Roman" w:hAnsi="Times New Roman" w:cs="Times New Roman"/>
          <w:color w:val="000000" w:themeColor="text1"/>
        </w:rPr>
      </w:pPr>
    </w:p>
    <w:p w:rsidR="00D62CC5" w:rsidRPr="00E2165E" w:rsidRDefault="00D62CC5" w:rsidP="00D62CC5">
      <w:pPr>
        <w:ind w:left="779" w:hangingChars="354" w:hanging="779"/>
        <w:rPr>
          <w:rFonts w:ascii="Times New Roman" w:hAnsi="Times New Roman" w:cs="Times New Roman"/>
          <w:color w:val="000000" w:themeColor="text1"/>
        </w:rPr>
      </w:pPr>
    </w:p>
    <w:p w:rsidR="00D62CC5" w:rsidRPr="00E2165E" w:rsidRDefault="00D62CC5" w:rsidP="00D62CC5">
      <w:pPr>
        <w:ind w:left="779" w:hangingChars="354" w:hanging="779"/>
        <w:rPr>
          <w:rFonts w:ascii="Times New Roman" w:hAnsi="Times New Roman" w:cs="Times New Roman"/>
          <w:color w:val="000000" w:themeColor="text1"/>
        </w:rPr>
      </w:pPr>
    </w:p>
    <w:p w:rsidR="00D62CC5" w:rsidRPr="00E2165E" w:rsidRDefault="00D62CC5" w:rsidP="00D62CC5">
      <w:pPr>
        <w:ind w:left="779" w:hangingChars="354" w:hanging="779"/>
        <w:rPr>
          <w:rFonts w:ascii="Times New Roman" w:hAnsi="Times New Roman" w:cs="Times New Roman"/>
          <w:color w:val="000000" w:themeColor="text1"/>
        </w:rPr>
      </w:pPr>
    </w:p>
    <w:p w:rsidR="00D62CC5" w:rsidRPr="00E2165E" w:rsidRDefault="00D62CC5" w:rsidP="00D62CC5">
      <w:pPr>
        <w:ind w:left="779" w:hangingChars="354" w:hanging="779"/>
        <w:rPr>
          <w:rFonts w:ascii="Times New Roman" w:hAnsi="Times New Roman" w:cs="Times New Roman"/>
          <w:color w:val="000000" w:themeColor="text1"/>
        </w:rPr>
      </w:pPr>
    </w:p>
    <w:p w:rsidR="00D62CC5" w:rsidRPr="00E2165E" w:rsidRDefault="00D62CC5" w:rsidP="00D62CC5">
      <w:pPr>
        <w:ind w:left="779" w:hangingChars="354" w:hanging="779"/>
        <w:rPr>
          <w:rFonts w:ascii="Times New Roman" w:hAnsi="Times New Roman" w:cs="Times New Roman"/>
          <w:color w:val="000000" w:themeColor="text1"/>
        </w:rPr>
      </w:pPr>
    </w:p>
    <w:p w:rsidR="00D62CC5" w:rsidRPr="00E2165E" w:rsidRDefault="00D62CC5" w:rsidP="00D62CC5">
      <w:pPr>
        <w:ind w:left="779" w:hangingChars="354" w:hanging="779"/>
        <w:rPr>
          <w:rFonts w:ascii="Times New Roman" w:hAnsi="Times New Roman" w:cs="Times New Roman"/>
          <w:color w:val="000000" w:themeColor="text1"/>
        </w:rPr>
      </w:pPr>
    </w:p>
    <w:p w:rsidR="00D62CC5" w:rsidRPr="00E2165E" w:rsidRDefault="00D62CC5" w:rsidP="00D62CC5">
      <w:pPr>
        <w:ind w:left="779" w:hangingChars="354" w:hanging="779"/>
        <w:rPr>
          <w:rFonts w:ascii="Times New Roman" w:hAnsi="Times New Roman" w:cs="Times New Roman"/>
          <w:color w:val="000000" w:themeColor="text1"/>
        </w:rPr>
      </w:pPr>
    </w:p>
    <w:p w:rsidR="00D62CC5" w:rsidRPr="00E2165E" w:rsidRDefault="00D62CC5" w:rsidP="00D62CC5">
      <w:pPr>
        <w:ind w:left="779" w:hangingChars="354" w:hanging="779"/>
        <w:rPr>
          <w:rFonts w:ascii="Times New Roman" w:hAnsi="Times New Roman" w:cs="Times New Roman"/>
          <w:color w:val="000000" w:themeColor="text1"/>
          <w:sz w:val="20"/>
          <w:shd w:val="clear" w:color="auto" w:fill="FFFFCC"/>
        </w:rPr>
      </w:pPr>
      <w:r w:rsidRPr="00E2165E">
        <w:rPr>
          <w:rFonts w:ascii="Times New Roman" w:hAnsi="Times New Roman" w:cs="Times New Roman"/>
          <w:color w:val="000000" w:themeColor="text1"/>
        </w:rPr>
        <w:t xml:space="preserve">         Call number: </w:t>
      </w:r>
      <w:r w:rsidRPr="006047DD">
        <w:rPr>
          <w:rFonts w:ascii="Times New Roman" w:hAnsi="Times New Roman" w:cs="Times New Roman"/>
          <w:color w:val="000000" w:themeColor="text1"/>
          <w:sz w:val="20"/>
        </w:rPr>
        <w:t>920 SUN</w:t>
      </w:r>
    </w:p>
    <w:p w:rsidR="00E2165E" w:rsidRPr="00E2165E" w:rsidRDefault="00E2165E" w:rsidP="00D62CC5">
      <w:pPr>
        <w:ind w:left="708" w:hangingChars="354" w:hanging="708"/>
        <w:rPr>
          <w:rFonts w:ascii="Times New Roman" w:hAnsi="Times New Roman" w:cs="Times New Roman"/>
          <w:color w:val="000000" w:themeColor="text1"/>
          <w:sz w:val="20"/>
          <w:shd w:val="clear" w:color="auto" w:fill="FFFFCC"/>
        </w:rPr>
      </w:pPr>
    </w:p>
    <w:p w:rsidR="00E2165E" w:rsidRPr="00E2165E" w:rsidRDefault="00E2165E" w:rsidP="00E2165E">
      <w:pPr>
        <w:pStyle w:val="NormalWeb"/>
        <w:spacing w:before="0" w:beforeAutospacing="0" w:after="0" w:afterAutospacing="0"/>
        <w:jc w:val="center"/>
        <w:rPr>
          <w:color w:val="000000" w:themeColor="text1"/>
        </w:rPr>
      </w:pPr>
      <w:r w:rsidRPr="00E2165E">
        <w:rPr>
          <w:b/>
          <w:bCs/>
          <w:color w:val="000000" w:themeColor="text1"/>
          <w:sz w:val="36"/>
          <w:szCs w:val="36"/>
          <w:shd w:val="clear" w:color="auto" w:fill="FFFFFF"/>
        </w:rPr>
        <w:t>5. Websites</w:t>
      </w:r>
    </w:p>
    <w:p w:rsidR="00E2165E" w:rsidRPr="00E2165E" w:rsidRDefault="00E2165E" w:rsidP="00E2165E">
      <w:pPr>
        <w:pStyle w:val="NormalWeb"/>
        <w:spacing w:before="0" w:beforeAutospacing="0" w:after="0" w:afterAutospacing="0"/>
        <w:rPr>
          <w:color w:val="000000" w:themeColor="text1"/>
        </w:rPr>
      </w:pPr>
      <w:r w:rsidRPr="00E2165E">
        <w:rPr>
          <w:b/>
          <w:bCs/>
          <w:color w:val="000000" w:themeColor="text1"/>
        </w:rPr>
        <w:t>(i) Dr. Sun Yat-sen Academic Research Site (Chinese only)</w:t>
      </w:r>
    </w:p>
    <w:p w:rsidR="00E2165E" w:rsidRPr="00E2165E" w:rsidRDefault="00D06811" w:rsidP="00E2165E">
      <w:pPr>
        <w:pStyle w:val="NormalWeb"/>
        <w:spacing w:before="0" w:beforeAutospacing="0" w:after="0" w:afterAutospacing="0"/>
        <w:rPr>
          <w:color w:val="000000" w:themeColor="text1"/>
        </w:rPr>
      </w:pPr>
      <w:hyperlink r:id="rId13" w:history="1">
        <w:r w:rsidR="00E2165E" w:rsidRPr="00E2165E">
          <w:rPr>
            <w:rStyle w:val="Hyperlink"/>
            <w:color w:val="000000" w:themeColor="text1"/>
          </w:rPr>
          <w:t>http://sun.yatsen.gov.tw/</w:t>
        </w:r>
      </w:hyperlink>
    </w:p>
    <w:p w:rsidR="00E2165E" w:rsidRPr="00E2165E" w:rsidRDefault="00E2165E" w:rsidP="00E2165E">
      <w:pPr>
        <w:pStyle w:val="NormalWeb"/>
        <w:spacing w:before="0" w:beforeAutospacing="0" w:after="0" w:afterAutospacing="0"/>
        <w:rPr>
          <w:color w:val="000000" w:themeColor="text1"/>
        </w:rPr>
      </w:pPr>
      <w:r w:rsidRPr="00E2165E">
        <w:rPr>
          <w:color w:val="000000" w:themeColor="text1"/>
        </w:rPr>
        <w:t>This website contains huge amount of academic research about Dr. Sun Yat-sen. You can find most up-to-dated the resources of academic books and journal articles about Dr. Sun.</w:t>
      </w:r>
    </w:p>
    <w:p w:rsidR="00E2165E" w:rsidRPr="00E2165E" w:rsidRDefault="00E2165E" w:rsidP="00E2165E">
      <w:pPr>
        <w:rPr>
          <w:rFonts w:ascii="Times New Roman" w:hAnsi="Times New Roman" w:cs="Times New Roman"/>
          <w:color w:val="000000" w:themeColor="text1"/>
        </w:rPr>
      </w:pPr>
    </w:p>
    <w:p w:rsidR="00E2165E" w:rsidRPr="00E2165E" w:rsidRDefault="00E2165E" w:rsidP="00E2165E">
      <w:pPr>
        <w:pStyle w:val="NormalWeb"/>
        <w:spacing w:before="0" w:beforeAutospacing="0" w:after="0" w:afterAutospacing="0"/>
        <w:rPr>
          <w:color w:val="000000" w:themeColor="text1"/>
        </w:rPr>
      </w:pPr>
      <w:r w:rsidRPr="00E2165E">
        <w:rPr>
          <w:b/>
          <w:bCs/>
          <w:color w:val="000000" w:themeColor="text1"/>
        </w:rPr>
        <w:t>(ii) National Dr. Sun Yat-sen memorial Hall</w:t>
      </w:r>
    </w:p>
    <w:p w:rsidR="00E2165E" w:rsidRPr="00E2165E" w:rsidRDefault="00D06811" w:rsidP="00E2165E">
      <w:pPr>
        <w:pStyle w:val="NormalWeb"/>
        <w:spacing w:before="0" w:beforeAutospacing="0" w:after="0" w:afterAutospacing="0"/>
        <w:rPr>
          <w:color w:val="000000" w:themeColor="text1"/>
        </w:rPr>
      </w:pPr>
      <w:hyperlink r:id="rId14" w:history="1">
        <w:r w:rsidR="00E2165E" w:rsidRPr="00E2165E">
          <w:rPr>
            <w:rStyle w:val="Hyperlink"/>
            <w:color w:val="000000" w:themeColor="text1"/>
          </w:rPr>
          <w:t>http://www.yatsen.gov.tw/en/</w:t>
        </w:r>
      </w:hyperlink>
    </w:p>
    <w:p w:rsidR="00E2165E" w:rsidRPr="00E2165E" w:rsidRDefault="00E2165E" w:rsidP="00E2165E">
      <w:pPr>
        <w:pStyle w:val="NormalWeb"/>
        <w:spacing w:before="0" w:beforeAutospacing="0" w:after="0" w:afterAutospacing="0"/>
        <w:rPr>
          <w:color w:val="000000" w:themeColor="text1"/>
        </w:rPr>
      </w:pPr>
      <w:r w:rsidRPr="00E2165E">
        <w:rPr>
          <w:color w:val="000000" w:themeColor="text1"/>
        </w:rPr>
        <w:t>The National Sun Yat-sen Memorial Hall (</w:t>
      </w:r>
      <w:r w:rsidRPr="00E2165E">
        <w:rPr>
          <w:rFonts w:eastAsia="新細明體"/>
          <w:color w:val="000000" w:themeColor="text1"/>
        </w:rPr>
        <w:t>國立國父紀念館</w:t>
      </w:r>
      <w:r w:rsidRPr="00E2165E">
        <w:rPr>
          <w:color w:val="000000" w:themeColor="text1"/>
        </w:rPr>
        <w:t xml:space="preserve">) is a memorial to Dr. Sun Yat-sen  located in Taiwan. The website introduce many historical events about Dr . Sun. </w:t>
      </w:r>
    </w:p>
    <w:p w:rsidR="00E2165E" w:rsidRPr="00E2165E" w:rsidRDefault="00E2165E" w:rsidP="00E2165E">
      <w:pPr>
        <w:rPr>
          <w:rFonts w:ascii="Times New Roman" w:hAnsi="Times New Roman" w:cs="Times New Roman"/>
          <w:color w:val="000000" w:themeColor="text1"/>
        </w:rPr>
      </w:pPr>
    </w:p>
    <w:p w:rsidR="00E2165E" w:rsidRPr="00E2165E" w:rsidRDefault="00E2165E" w:rsidP="00E2165E">
      <w:pPr>
        <w:pStyle w:val="NormalWeb"/>
        <w:spacing w:before="0" w:beforeAutospacing="0" w:after="0" w:afterAutospacing="0"/>
        <w:rPr>
          <w:color w:val="000000" w:themeColor="text1"/>
        </w:rPr>
      </w:pPr>
      <w:r w:rsidRPr="00E2165E">
        <w:rPr>
          <w:b/>
          <w:bCs/>
          <w:color w:val="000000" w:themeColor="text1"/>
        </w:rPr>
        <w:t>(iii) Sun Yat-sen in HKU Libraries, Digital Initiatives (Chinese only)</w:t>
      </w:r>
    </w:p>
    <w:p w:rsidR="00E2165E" w:rsidRPr="00E2165E" w:rsidRDefault="00D06811" w:rsidP="00E2165E">
      <w:pPr>
        <w:pStyle w:val="NormalWeb"/>
        <w:spacing w:before="0" w:beforeAutospacing="0" w:after="0" w:afterAutospacing="0"/>
        <w:rPr>
          <w:color w:val="000000" w:themeColor="text1"/>
        </w:rPr>
      </w:pPr>
      <w:hyperlink r:id="rId15" w:history="1">
        <w:r w:rsidR="00E2165E" w:rsidRPr="00E2165E">
          <w:rPr>
            <w:rStyle w:val="Hyperlink"/>
            <w:color w:val="000000" w:themeColor="text1"/>
          </w:rPr>
          <w:t>http://www.lib.hku.hk/syshk/</w:t>
        </w:r>
      </w:hyperlink>
    </w:p>
    <w:p w:rsidR="00E2165E" w:rsidRPr="00E2165E" w:rsidRDefault="00E2165E" w:rsidP="00E2165E">
      <w:pPr>
        <w:ind w:left="779" w:hangingChars="354" w:hanging="779"/>
        <w:rPr>
          <w:rFonts w:ascii="Times New Roman" w:hAnsi="Times New Roman" w:cs="Times New Roman"/>
          <w:color w:val="000000" w:themeColor="text1"/>
        </w:rPr>
      </w:pPr>
      <w:r w:rsidRPr="00E2165E">
        <w:rPr>
          <w:rFonts w:ascii="Times New Roman" w:hAnsi="Times New Roman" w:cs="Times New Roman"/>
          <w:color w:val="000000" w:themeColor="text1"/>
        </w:rPr>
        <w:t>The website built by HKU Library. It describes Dr. Sun Yat-sen’s life in Hong Kong.</w:t>
      </w:r>
    </w:p>
    <w:p w:rsidR="004D3D6F" w:rsidRPr="00E2165E" w:rsidRDefault="008A0C65">
      <w:pPr>
        <w:rPr>
          <w:rFonts w:ascii="Times New Roman" w:hAnsi="Times New Roman" w:cs="Times New Roman"/>
          <w:color w:val="000000" w:themeColor="text1"/>
        </w:rPr>
      </w:pPr>
      <w:r w:rsidRPr="00E2165E">
        <w:rPr>
          <w:rFonts w:ascii="Times New Roman" w:eastAsia="Times New Roman" w:hAnsi="Times New Roman" w:cs="Times New Roman"/>
          <w:color w:val="000000" w:themeColor="text1"/>
          <w:sz w:val="24"/>
        </w:rPr>
        <w:t xml:space="preserve"> </w:t>
      </w:r>
    </w:p>
    <w:p w:rsidR="00E2165E" w:rsidRPr="00E2165E" w:rsidRDefault="00E2165E">
      <w:pPr>
        <w:rPr>
          <w:rFonts w:ascii="Times New Roman" w:hAnsi="Times New Roman" w:cs="Times New Roman"/>
          <w:color w:val="000000" w:themeColor="text1"/>
        </w:rPr>
      </w:pPr>
    </w:p>
    <w:p w:rsidR="004D3D6F" w:rsidRPr="00E2165E" w:rsidRDefault="00E2165E" w:rsidP="00E2165E">
      <w:pPr>
        <w:pStyle w:val="ListParagraph"/>
        <w:numPr>
          <w:ilvl w:val="1"/>
          <w:numId w:val="17"/>
        </w:numPr>
        <w:ind w:leftChars="0" w:left="0" w:firstLine="0"/>
        <w:contextualSpacing/>
        <w:jc w:val="center"/>
        <w:rPr>
          <w:rFonts w:ascii="Times New Roman" w:hAnsi="Times New Roman" w:cs="Times New Roman"/>
          <w:b/>
          <w:color w:val="000000" w:themeColor="text1"/>
          <w:sz w:val="36"/>
          <w:szCs w:val="36"/>
        </w:rPr>
      </w:pPr>
      <w:r w:rsidRPr="00E2165E">
        <w:rPr>
          <w:rFonts w:ascii="Times New Roman" w:hAnsi="Times New Roman" w:cs="Times New Roman"/>
          <w:b/>
          <w:bCs/>
          <w:color w:val="000000" w:themeColor="text1"/>
          <w:sz w:val="36"/>
          <w:szCs w:val="36"/>
          <w:shd w:val="clear" w:color="auto" w:fill="FFFFFF"/>
        </w:rPr>
        <w:t>News Clipping</w:t>
      </w:r>
      <w:r w:rsidRPr="00E2165E">
        <w:rPr>
          <w:rFonts w:ascii="Times New Roman" w:hAnsi="Times New Roman" w:cs="Times New Roman"/>
          <w:b/>
          <w:color w:val="000000" w:themeColor="text1"/>
          <w:sz w:val="36"/>
          <w:szCs w:val="36"/>
        </w:rPr>
        <w:t xml:space="preserve"> </w:t>
      </w:r>
    </w:p>
    <w:p w:rsidR="00610824" w:rsidRPr="00E2165E" w:rsidRDefault="00D62CC5" w:rsidP="00D62CC5">
      <w:pPr>
        <w:pStyle w:val="ListParagraph"/>
        <w:ind w:leftChars="0" w:left="360"/>
        <w:contextualSpacing/>
        <w:rPr>
          <w:rFonts w:ascii="Times New Roman" w:hAnsi="Times New Roman" w:cs="Times New Roman"/>
          <w:color w:val="000000" w:themeColor="text1"/>
        </w:rPr>
      </w:pPr>
      <w:r w:rsidRPr="00E2165E">
        <w:rPr>
          <w:rFonts w:ascii="Times New Roman" w:hAnsi="Times New Roman" w:cs="Times New Roman"/>
          <w:color w:val="000000" w:themeColor="text1"/>
        </w:rPr>
        <w:t xml:space="preserve">a. </w:t>
      </w:r>
      <w:r w:rsidR="00610824" w:rsidRPr="00E2165E">
        <w:rPr>
          <w:rFonts w:ascii="Times New Roman" w:hAnsi="Times New Roman" w:cs="Times New Roman"/>
          <w:color w:val="000000" w:themeColor="text1"/>
        </w:rPr>
        <w:t>The Sun Yat Sen Incident</w:t>
      </w:r>
    </w:p>
    <w:p w:rsidR="00D62CC5" w:rsidRPr="00E2165E" w:rsidRDefault="00610824" w:rsidP="00D62CC5">
      <w:pPr>
        <w:pStyle w:val="ListParagraph"/>
        <w:ind w:leftChars="0" w:left="360"/>
        <w:contextualSpacing/>
        <w:rPr>
          <w:rFonts w:ascii="Times New Roman" w:hAnsi="Times New Roman" w:cs="Times New Roman"/>
          <w:color w:val="000000" w:themeColor="text1"/>
        </w:rPr>
      </w:pPr>
      <w:r w:rsidRPr="00E2165E">
        <w:rPr>
          <w:rFonts w:ascii="Times New Roman" w:hAnsi="Times New Roman" w:cs="Times New Roman"/>
          <w:color w:val="000000" w:themeColor="text1"/>
        </w:rPr>
        <w:t xml:space="preserve">    </w:t>
      </w:r>
      <w:hyperlink r:id="rId16" w:history="1">
        <w:r w:rsidR="00D62CC5" w:rsidRPr="00E2165E">
          <w:rPr>
            <w:rStyle w:val="Hyperlink"/>
            <w:rFonts w:ascii="Times New Roman" w:hAnsi="Times New Roman" w:cs="Times New Roman"/>
            <w:color w:val="000000" w:themeColor="text1"/>
          </w:rPr>
          <w:t>The Hong Kong Telegraph, 1896-11-30</w:t>
        </w:r>
      </w:hyperlink>
    </w:p>
    <w:p w:rsidR="00610824" w:rsidRPr="00E2165E" w:rsidRDefault="00610824" w:rsidP="00D62CC5">
      <w:pPr>
        <w:pStyle w:val="ListParagraph"/>
        <w:ind w:leftChars="0" w:left="360"/>
        <w:contextualSpacing/>
        <w:rPr>
          <w:rFonts w:ascii="Times New Roman" w:hAnsi="Times New Roman" w:cs="Times New Roman"/>
          <w:color w:val="000000" w:themeColor="text1"/>
        </w:rPr>
      </w:pPr>
    </w:p>
    <w:p w:rsidR="00610824" w:rsidRPr="00E2165E" w:rsidRDefault="00610824" w:rsidP="00D62CC5">
      <w:pPr>
        <w:pStyle w:val="ListParagraph"/>
        <w:ind w:leftChars="0" w:left="360"/>
        <w:contextualSpacing/>
        <w:rPr>
          <w:rFonts w:ascii="Times New Roman" w:hAnsi="Times New Roman" w:cs="Times New Roman"/>
          <w:color w:val="000000" w:themeColor="text1"/>
        </w:rPr>
      </w:pPr>
      <w:r w:rsidRPr="00E2165E">
        <w:rPr>
          <w:rFonts w:ascii="Times New Roman" w:hAnsi="Times New Roman" w:cs="Times New Roman"/>
          <w:color w:val="000000" w:themeColor="text1"/>
        </w:rPr>
        <w:t>b. Expelled from Japan government</w:t>
      </w:r>
    </w:p>
    <w:p w:rsidR="00610824" w:rsidRPr="00E2165E" w:rsidRDefault="00610824" w:rsidP="00D62CC5">
      <w:pPr>
        <w:pStyle w:val="ListParagraph"/>
        <w:ind w:leftChars="0" w:left="360"/>
        <w:contextualSpacing/>
        <w:rPr>
          <w:rFonts w:ascii="Times New Roman" w:hAnsi="Times New Roman" w:cs="Times New Roman"/>
          <w:color w:val="000000" w:themeColor="text1"/>
        </w:rPr>
      </w:pPr>
      <w:r w:rsidRPr="00E2165E">
        <w:rPr>
          <w:rFonts w:ascii="Times New Roman" w:hAnsi="Times New Roman" w:cs="Times New Roman"/>
          <w:color w:val="000000" w:themeColor="text1"/>
        </w:rPr>
        <w:t xml:space="preserve">    </w:t>
      </w:r>
      <w:hyperlink r:id="rId17" w:history="1">
        <w:r w:rsidRPr="00E2165E">
          <w:rPr>
            <w:rStyle w:val="Hyperlink"/>
            <w:rFonts w:ascii="Times New Roman" w:hAnsi="Times New Roman" w:cs="Times New Roman"/>
            <w:color w:val="000000" w:themeColor="text1"/>
          </w:rPr>
          <w:t>The Hong Kong Telegraph, 1907-03-23</w:t>
        </w:r>
      </w:hyperlink>
    </w:p>
    <w:p w:rsidR="00610824" w:rsidRPr="00E2165E" w:rsidRDefault="00610824" w:rsidP="00D62CC5">
      <w:pPr>
        <w:pStyle w:val="ListParagraph"/>
        <w:ind w:leftChars="0" w:left="360"/>
        <w:contextualSpacing/>
        <w:rPr>
          <w:rFonts w:ascii="Times New Roman" w:hAnsi="Times New Roman" w:cs="Times New Roman"/>
          <w:color w:val="000000" w:themeColor="text1"/>
        </w:rPr>
      </w:pPr>
    </w:p>
    <w:p w:rsidR="00610824" w:rsidRPr="006047DD" w:rsidRDefault="00610824" w:rsidP="00D62CC5">
      <w:pPr>
        <w:pStyle w:val="ListParagraph"/>
        <w:ind w:leftChars="0" w:left="360"/>
        <w:contextualSpacing/>
        <w:rPr>
          <w:rFonts w:ascii="Times New Roman" w:hAnsi="Times New Roman" w:cs="Times New Roman"/>
          <w:color w:val="000000" w:themeColor="text1"/>
          <w:shd w:val="pct15" w:color="auto" w:fill="FFFFFF"/>
        </w:rPr>
      </w:pPr>
      <w:r w:rsidRPr="00E2165E">
        <w:rPr>
          <w:rFonts w:ascii="Times New Roman" w:hAnsi="Times New Roman" w:cs="Times New Roman"/>
          <w:color w:val="000000" w:themeColor="text1"/>
        </w:rPr>
        <w:t xml:space="preserve">c. </w:t>
      </w:r>
      <w:r w:rsidRPr="006047DD">
        <w:rPr>
          <w:rFonts w:ascii="Times New Roman" w:hAnsi="Times New Roman" w:cs="Times New Roman"/>
          <w:color w:val="000000" w:themeColor="text1"/>
          <w:sz w:val="20"/>
        </w:rPr>
        <w:t>PERSONAL SKETCH OFSUN YAT SEN</w:t>
      </w:r>
    </w:p>
    <w:p w:rsidR="004D3D6F" w:rsidRPr="00E2165E" w:rsidRDefault="00D06811" w:rsidP="00610824">
      <w:pPr>
        <w:ind w:firstLineChars="300" w:firstLine="660"/>
        <w:rPr>
          <w:rFonts w:ascii="Times New Roman" w:hAnsi="Times New Roman" w:cs="Times New Roman"/>
          <w:color w:val="000000" w:themeColor="text1"/>
        </w:rPr>
      </w:pPr>
      <w:hyperlink r:id="rId18" w:history="1">
        <w:r w:rsidR="00610824" w:rsidRPr="00E2165E">
          <w:rPr>
            <w:rStyle w:val="Hyperlink"/>
            <w:rFonts w:ascii="Times New Roman" w:hAnsi="Times New Roman" w:cs="Times New Roman"/>
            <w:color w:val="000000" w:themeColor="text1"/>
          </w:rPr>
          <w:t>Hong Kong Daily Press, 1911-11-13</w:t>
        </w:r>
        <w:r w:rsidR="008A0C65" w:rsidRPr="00E2165E">
          <w:rPr>
            <w:rStyle w:val="Hyperlink"/>
            <w:rFonts w:ascii="Times New Roman" w:eastAsia="Times New Roman" w:hAnsi="Times New Roman" w:cs="Times New Roman"/>
            <w:color w:val="000000" w:themeColor="text1"/>
            <w:sz w:val="24"/>
          </w:rPr>
          <w:t xml:space="preserve"> </w:t>
        </w:r>
      </w:hyperlink>
    </w:p>
    <w:p w:rsidR="00DA07C0" w:rsidRPr="00E2165E" w:rsidRDefault="00DA07C0" w:rsidP="00DA07C0">
      <w:pPr>
        <w:rPr>
          <w:rFonts w:ascii="Times New Roman" w:hAnsi="Times New Roman" w:cs="Times New Roman"/>
          <w:color w:val="000000" w:themeColor="text1"/>
        </w:rPr>
      </w:pPr>
    </w:p>
    <w:p w:rsidR="00DA07C0" w:rsidRPr="00E2165E" w:rsidRDefault="00DA07C0" w:rsidP="00DA07C0">
      <w:pPr>
        <w:rPr>
          <w:rFonts w:ascii="Times New Roman" w:hAnsi="Times New Roman" w:cs="Times New Roman"/>
          <w:color w:val="000000" w:themeColor="text1"/>
        </w:rPr>
      </w:pPr>
      <w:r w:rsidRPr="00E2165E">
        <w:rPr>
          <w:rFonts w:ascii="Times New Roman" w:hAnsi="Times New Roman" w:cs="Times New Roman"/>
          <w:color w:val="000000" w:themeColor="text1"/>
        </w:rPr>
        <w:t xml:space="preserve">      d. The health news of Sun Yat Sen</w:t>
      </w:r>
    </w:p>
    <w:p w:rsidR="00DA07C0" w:rsidRPr="00E2165E" w:rsidRDefault="00DA07C0" w:rsidP="00DA07C0">
      <w:pPr>
        <w:rPr>
          <w:rFonts w:ascii="Times New Roman" w:hAnsi="Times New Roman" w:cs="Times New Roman"/>
          <w:color w:val="000000" w:themeColor="text1"/>
        </w:rPr>
      </w:pPr>
      <w:r w:rsidRPr="00E2165E">
        <w:rPr>
          <w:rFonts w:ascii="Times New Roman" w:hAnsi="Times New Roman" w:cs="Times New Roman"/>
          <w:color w:val="000000" w:themeColor="text1"/>
        </w:rPr>
        <w:t xml:space="preserve">          </w:t>
      </w:r>
      <w:hyperlink r:id="rId19" w:history="1">
        <w:r w:rsidRPr="00E2165E">
          <w:rPr>
            <w:rStyle w:val="Hyperlink"/>
            <w:rFonts w:ascii="Times New Roman" w:hAnsi="Times New Roman" w:cs="Times New Roman"/>
            <w:color w:val="000000" w:themeColor="text1"/>
          </w:rPr>
          <w:t>The China Mail, 1925-02-18</w:t>
        </w:r>
      </w:hyperlink>
    </w:p>
    <w:p w:rsidR="00DA07C0" w:rsidRPr="00E2165E" w:rsidRDefault="00DA07C0" w:rsidP="00DA07C0">
      <w:pPr>
        <w:rPr>
          <w:rFonts w:ascii="Times New Roman" w:hAnsi="Times New Roman" w:cs="Times New Roman"/>
          <w:color w:val="000000" w:themeColor="text1"/>
        </w:rPr>
      </w:pPr>
    </w:p>
    <w:p w:rsidR="00DA07C0" w:rsidRPr="00E2165E" w:rsidRDefault="00DA07C0" w:rsidP="00DA07C0">
      <w:pPr>
        <w:rPr>
          <w:rFonts w:ascii="Times New Roman" w:hAnsi="Times New Roman" w:cs="Times New Roman"/>
          <w:color w:val="000000" w:themeColor="text1"/>
        </w:rPr>
      </w:pPr>
      <w:r w:rsidRPr="00E2165E">
        <w:rPr>
          <w:rFonts w:ascii="Times New Roman" w:hAnsi="Times New Roman" w:cs="Times New Roman"/>
          <w:color w:val="000000" w:themeColor="text1"/>
        </w:rPr>
        <w:t xml:space="preserve">      e. DEATH ON SUN YAT-SEN.</w:t>
      </w:r>
    </w:p>
    <w:p w:rsidR="004D3D6F" w:rsidRDefault="00DA07C0">
      <w:pPr>
        <w:rPr>
          <w:rStyle w:val="Hyperlink"/>
          <w:rFonts w:ascii="Times New Roman" w:hAnsi="Times New Roman" w:cs="Times New Roman"/>
          <w:color w:val="000000" w:themeColor="text1"/>
        </w:rPr>
      </w:pPr>
      <w:r w:rsidRPr="00E2165E">
        <w:rPr>
          <w:rFonts w:ascii="Times New Roman" w:hAnsi="Times New Roman" w:cs="Times New Roman"/>
          <w:color w:val="000000" w:themeColor="text1"/>
        </w:rPr>
        <w:t xml:space="preserve">         </w:t>
      </w:r>
      <w:hyperlink r:id="rId20" w:history="1">
        <w:r w:rsidRPr="00E2165E">
          <w:rPr>
            <w:rStyle w:val="Hyperlink"/>
            <w:rFonts w:ascii="Times New Roman" w:hAnsi="Times New Roman" w:cs="Times New Roman"/>
            <w:color w:val="000000" w:themeColor="text1"/>
          </w:rPr>
          <w:t xml:space="preserve">The Hong Kong Telegraph, 1925-03-12 </w:t>
        </w:r>
      </w:hyperlink>
    </w:p>
    <w:p w:rsidR="006047DD" w:rsidRDefault="006047DD">
      <w:pPr>
        <w:rPr>
          <w:rStyle w:val="Hyperlink"/>
          <w:rFonts w:ascii="Times New Roman" w:hAnsi="Times New Roman" w:cs="Times New Roman"/>
          <w:color w:val="000000" w:themeColor="text1"/>
        </w:rPr>
      </w:pPr>
    </w:p>
    <w:p w:rsidR="006047DD" w:rsidRPr="00E2165E" w:rsidRDefault="006047DD">
      <w:pPr>
        <w:rPr>
          <w:rFonts w:ascii="Times New Roman" w:hAnsi="Times New Roman" w:cs="Times New Roman"/>
          <w:color w:val="000000" w:themeColor="text1"/>
        </w:rPr>
      </w:pPr>
    </w:p>
    <w:p w:rsidR="004D3D6F" w:rsidRPr="00E2165E" w:rsidRDefault="008A0C65">
      <w:pPr>
        <w:rPr>
          <w:rFonts w:ascii="Times New Roman" w:hAnsi="Times New Roman" w:cs="Times New Roman"/>
          <w:color w:val="000000" w:themeColor="text1"/>
        </w:rPr>
      </w:pPr>
      <w:r w:rsidRPr="00E2165E">
        <w:rPr>
          <w:rFonts w:ascii="Times New Roman" w:eastAsia="Times New Roman" w:hAnsi="Times New Roman" w:cs="Times New Roman"/>
          <w:color w:val="000000" w:themeColor="text1"/>
          <w:sz w:val="24"/>
        </w:rPr>
        <w:lastRenderedPageBreak/>
        <w:t xml:space="preserve"> </w:t>
      </w:r>
    </w:p>
    <w:p w:rsidR="00E2165E" w:rsidRPr="00E2165E" w:rsidRDefault="00E2165E" w:rsidP="00E2165E">
      <w:pPr>
        <w:spacing w:line="240" w:lineRule="auto"/>
        <w:jc w:val="center"/>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36"/>
          <w:szCs w:val="36"/>
        </w:rPr>
        <w:t xml:space="preserve">7. </w:t>
      </w:r>
      <w:r w:rsidRPr="00E2165E">
        <w:rPr>
          <w:rFonts w:ascii="Times New Roman" w:eastAsia="Times New Roman" w:hAnsi="Times New Roman" w:cs="Times New Roman"/>
          <w:b/>
          <w:bCs/>
          <w:color w:val="000000" w:themeColor="text1"/>
          <w:sz w:val="36"/>
          <w:szCs w:val="36"/>
          <w:shd w:val="clear" w:color="auto" w:fill="FFFFFF"/>
        </w:rPr>
        <w:t>Museum and Historic site</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24"/>
          <w:szCs w:val="24"/>
          <w:shd w:val="clear" w:color="auto" w:fill="FFFFFF"/>
        </w:rPr>
        <w:t>(i) Dr Sun Yat-sen Museum</w:t>
      </w:r>
      <w:r w:rsidRPr="00E2165E">
        <w:rPr>
          <w:rFonts w:ascii="Times New Roman" w:eastAsia="Times New Roman" w:hAnsi="Times New Roman" w:cs="Times New Roman"/>
          <w:b/>
          <w:bCs/>
          <w:color w:val="000000" w:themeColor="text1"/>
          <w:sz w:val="24"/>
          <w:szCs w:val="24"/>
        </w:rPr>
        <w:t xml:space="preserve"> </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The Museum has two permanent exhibitions displaying a number of precious historical artefacts. Supplemented by a wide range of audiovisual programmes, the Museum gives a comprehensive overview of the life and career of Dr Sun, and Hong Kong's vital role in the reform movements and revolutionary activities in the late 19th and early 20th centuries.</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rPr>
        <w:t xml:space="preserve">Location: </w:t>
      </w:r>
      <w:r w:rsidRPr="00E2165E">
        <w:rPr>
          <w:rFonts w:ascii="Times New Roman" w:eastAsia="Times New Roman" w:hAnsi="Times New Roman" w:cs="Times New Roman"/>
          <w:color w:val="000000" w:themeColor="text1"/>
          <w:sz w:val="24"/>
          <w:szCs w:val="24"/>
          <w:shd w:val="clear" w:color="auto" w:fill="FFFFFF"/>
        </w:rPr>
        <w:t>7 Castle Road, Mid-Levels, Central</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Opening Hours: Mon to Wed, Fri: 10am to 6 pm Sat, Sun and Public Holidays: 10am to 7pm</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rPr>
        <w:t xml:space="preserve">For more details, please visit </w:t>
      </w:r>
      <w:hyperlink r:id="rId21" w:history="1">
        <w:r w:rsidRPr="00E2165E">
          <w:rPr>
            <w:rFonts w:ascii="Times New Roman" w:eastAsia="Times New Roman" w:hAnsi="Times New Roman" w:cs="Times New Roman"/>
            <w:color w:val="000000" w:themeColor="text1"/>
            <w:sz w:val="24"/>
            <w:szCs w:val="24"/>
            <w:u w:val="single"/>
          </w:rPr>
          <w:t>http://hk.drsunyatsen.museum/</w:t>
        </w:r>
      </w:hyperlink>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24"/>
          <w:szCs w:val="24"/>
          <w:shd w:val="clear" w:color="auto" w:fill="FFFFFF"/>
        </w:rPr>
        <w:t>(ii) Dr Sun Yat-sen Historical Trail</w:t>
      </w:r>
      <w:r w:rsidRPr="00E2165E">
        <w:rPr>
          <w:rFonts w:ascii="Times New Roman" w:eastAsia="Times New Roman" w:hAnsi="Times New Roman" w:cs="Times New Roman"/>
          <w:b/>
          <w:bCs/>
          <w:color w:val="000000" w:themeColor="text1"/>
          <w:sz w:val="24"/>
          <w:szCs w:val="24"/>
        </w:rPr>
        <w:t xml:space="preserve"> </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The Central and Western District on the Hong Kong Island was the place where Dr Sun Yat-sen studied, attended religious services, lived and met with the fellow revolutionaries. Dr Sun Yat-sen Historical Trail highlights Dr Sun's close relationship with Hong Kong by way of introducing his activities in the territory. In their neighbourhood, the Dr Sun Yat-sen Museum serves as the ideal starting point of your visit to the Historical Trail. Through a visit to the Museum, you will be able to learn more abou</w:t>
      </w:r>
      <w:bookmarkStart w:id="0" w:name="_GoBack"/>
      <w:bookmarkEnd w:id="0"/>
      <w:r w:rsidRPr="00E2165E">
        <w:rPr>
          <w:rFonts w:ascii="Times New Roman" w:eastAsia="Times New Roman" w:hAnsi="Times New Roman" w:cs="Times New Roman"/>
          <w:color w:val="000000" w:themeColor="text1"/>
          <w:sz w:val="24"/>
          <w:szCs w:val="24"/>
          <w:shd w:val="clear" w:color="auto" w:fill="FFFFFF"/>
        </w:rPr>
        <w:t>t Dr Sun's life career, and are in a better position to cherish the everlasting memories of his episodes along the Historical Trail.</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rPr>
        <w:t xml:space="preserve">For more details, please visit </w:t>
      </w:r>
      <w:hyperlink r:id="rId22" w:history="1">
        <w:r w:rsidRPr="00E2165E">
          <w:rPr>
            <w:rFonts w:ascii="Times New Roman" w:eastAsia="Times New Roman" w:hAnsi="Times New Roman" w:cs="Times New Roman"/>
            <w:color w:val="000000" w:themeColor="text1"/>
            <w:sz w:val="24"/>
            <w:szCs w:val="24"/>
            <w:u w:val="single"/>
          </w:rPr>
          <w:t>http://www.amo.gov.hk/en/trails_sheungwan.php</w:t>
        </w:r>
      </w:hyperlink>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24"/>
          <w:szCs w:val="24"/>
          <w:shd w:val="clear" w:color="auto" w:fill="FFFFFF"/>
        </w:rPr>
        <w:t>(iii) Sun Yat Sen Memorial Park</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Sun Yat Sen Memorial Park is located near the vent shaft of the Western Harbour Tunnel. The land was obtained from reclamation from the sea outside Sam Kok Mar Tou.</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Location: Sai Ying Pun Praya (near the western harbour tunnel)</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 xml:space="preserve">For more details, please visit </w:t>
      </w:r>
      <w:hyperlink r:id="rId23" w:history="1">
        <w:r w:rsidRPr="00E2165E">
          <w:rPr>
            <w:rFonts w:ascii="Times New Roman" w:eastAsia="Times New Roman" w:hAnsi="Times New Roman" w:cs="Times New Roman"/>
            <w:color w:val="000000" w:themeColor="text1"/>
            <w:sz w:val="24"/>
            <w:szCs w:val="24"/>
            <w:u w:val="single"/>
            <w:shd w:val="clear" w:color="auto" w:fill="FFFFFF"/>
          </w:rPr>
          <w:t>http://www.lcsd.gov.hk/en/parks/sysmp/</w:t>
        </w:r>
      </w:hyperlink>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753CF6" w:rsidP="00E2165E">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36"/>
          <w:szCs w:val="36"/>
        </w:rPr>
        <w:t>8</w:t>
      </w:r>
      <w:r w:rsidR="00E2165E" w:rsidRPr="00E2165E">
        <w:rPr>
          <w:rFonts w:ascii="Times New Roman" w:eastAsia="Times New Roman" w:hAnsi="Times New Roman" w:cs="Times New Roman"/>
          <w:b/>
          <w:bCs/>
          <w:color w:val="000000" w:themeColor="text1"/>
          <w:sz w:val="36"/>
          <w:szCs w:val="36"/>
        </w:rPr>
        <w:t>. Audio Records</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ind w:left="360" w:hanging="360"/>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b/>
          <w:bCs/>
          <w:color w:val="000000" w:themeColor="text1"/>
          <w:sz w:val="24"/>
          <w:szCs w:val="24"/>
        </w:rPr>
        <w:t xml:space="preserve">(i) </w:t>
      </w:r>
      <w:r w:rsidRPr="00E2165E">
        <w:rPr>
          <w:rFonts w:ascii="Times New Roman" w:eastAsia="Times New Roman" w:hAnsi="Times New Roman" w:cs="Times New Roman"/>
          <w:color w:val="000000" w:themeColor="text1"/>
          <w:sz w:val="14"/>
          <w:szCs w:val="14"/>
        </w:rPr>
        <w:tab/>
      </w:r>
      <w:hyperlink r:id="rId24" w:history="1">
        <w:r w:rsidRPr="00E2165E">
          <w:rPr>
            <w:rFonts w:ascii="Times New Roman" w:eastAsia="Times New Roman" w:hAnsi="Times New Roman" w:cs="Times New Roman"/>
            <w:color w:val="000000" w:themeColor="text1"/>
            <w:sz w:val="24"/>
            <w:szCs w:val="24"/>
            <w:u w:val="single"/>
          </w:rPr>
          <w:t>https://www.youtube.com/watch?v=bN-iP3i2KkA</w:t>
        </w:r>
      </w:hyperlink>
      <w:r w:rsidRPr="00E2165E">
        <w:rPr>
          <w:rFonts w:ascii="Times New Roman" w:eastAsia="Times New Roman" w:hAnsi="Times New Roman" w:cs="Times New Roman"/>
          <w:color w:val="000000" w:themeColor="text1"/>
          <w:sz w:val="24"/>
          <w:szCs w:val="24"/>
        </w:rPr>
        <w:t xml:space="preserve">  (Cantonese)</w:t>
      </w:r>
    </w:p>
    <w:p w:rsidR="00E2165E" w:rsidRPr="0086750A" w:rsidRDefault="00E2165E" w:rsidP="00E2165E">
      <w:pPr>
        <w:spacing w:line="240" w:lineRule="auto"/>
        <w:ind w:left="360" w:hanging="360"/>
        <w:rPr>
          <w:rFonts w:ascii="Times New Roman" w:eastAsia="Times New Roman" w:hAnsi="Times New Roman" w:cs="Times New Roman"/>
          <w:bCs/>
          <w:color w:val="000000" w:themeColor="text1"/>
          <w:sz w:val="24"/>
          <w:szCs w:val="24"/>
        </w:rPr>
      </w:pPr>
      <w:r w:rsidRPr="0086750A">
        <w:rPr>
          <w:rFonts w:ascii="Times New Roman" w:eastAsia="Times New Roman" w:hAnsi="Times New Roman" w:cs="Times New Roman"/>
          <w:bCs/>
          <w:color w:val="000000" w:themeColor="text1"/>
          <w:sz w:val="24"/>
          <w:szCs w:val="24"/>
        </w:rPr>
        <w:t>(ii)   </w:t>
      </w:r>
      <w:hyperlink r:id="rId25" w:history="1">
        <w:r w:rsidRPr="0086750A">
          <w:rPr>
            <w:rFonts w:ascii="Times New Roman" w:eastAsia="Times New Roman" w:hAnsi="Times New Roman" w:cs="Times New Roman"/>
            <w:bCs/>
            <w:color w:val="000000" w:themeColor="text1"/>
            <w:sz w:val="24"/>
            <w:szCs w:val="24"/>
          </w:rPr>
          <w:t>https://www.youtube.com/watch?v=nNzKTDQiz6A</w:t>
        </w:r>
      </w:hyperlink>
      <w:r w:rsidRPr="0086750A">
        <w:rPr>
          <w:rFonts w:ascii="Times New Roman" w:eastAsia="Times New Roman" w:hAnsi="Times New Roman" w:cs="Times New Roman"/>
          <w:bCs/>
          <w:color w:val="000000" w:themeColor="text1"/>
          <w:sz w:val="24"/>
          <w:szCs w:val="24"/>
        </w:rPr>
        <w:t xml:space="preserve">   (Putonghua)</w:t>
      </w:r>
    </w:p>
    <w:p w:rsidR="00E2165E" w:rsidRPr="0086750A" w:rsidRDefault="00E2165E" w:rsidP="0086750A">
      <w:pPr>
        <w:spacing w:line="240" w:lineRule="auto"/>
        <w:ind w:left="360" w:hanging="360"/>
        <w:rPr>
          <w:rFonts w:ascii="Times New Roman" w:eastAsia="Times New Roman" w:hAnsi="Times New Roman" w:cs="Times New Roman"/>
          <w:bCs/>
          <w:color w:val="000000" w:themeColor="text1"/>
          <w:sz w:val="24"/>
          <w:szCs w:val="24"/>
        </w:rPr>
      </w:pPr>
    </w:p>
    <w:p w:rsidR="00E2165E" w:rsidRPr="00753CF6" w:rsidRDefault="00E2165E" w:rsidP="00753CF6">
      <w:pPr>
        <w:pStyle w:val="ListParagraph"/>
        <w:numPr>
          <w:ilvl w:val="2"/>
          <w:numId w:val="16"/>
        </w:numPr>
        <w:spacing w:line="240" w:lineRule="auto"/>
        <w:ind w:leftChars="0"/>
        <w:jc w:val="center"/>
        <w:rPr>
          <w:rFonts w:ascii="Times New Roman" w:eastAsia="Times New Roman" w:hAnsi="Times New Roman" w:cs="Times New Roman"/>
          <w:color w:val="000000" w:themeColor="text1"/>
          <w:sz w:val="24"/>
          <w:szCs w:val="24"/>
        </w:rPr>
      </w:pPr>
      <w:r w:rsidRPr="00753CF6">
        <w:rPr>
          <w:rFonts w:ascii="Times New Roman" w:eastAsia="Times New Roman" w:hAnsi="Times New Roman" w:cs="Times New Roman"/>
          <w:b/>
          <w:bCs/>
          <w:color w:val="000000" w:themeColor="text1"/>
          <w:sz w:val="36"/>
          <w:szCs w:val="36"/>
        </w:rPr>
        <w:t>TV serials</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86750A" w:rsidRDefault="00E2165E" w:rsidP="0086750A">
      <w:pPr>
        <w:pStyle w:val="ListParagraph"/>
        <w:numPr>
          <w:ilvl w:val="0"/>
          <w:numId w:val="20"/>
        </w:numPr>
        <w:spacing w:line="240" w:lineRule="auto"/>
        <w:ind w:leftChars="0" w:left="426" w:hanging="426"/>
        <w:rPr>
          <w:rFonts w:ascii="Times New Roman" w:eastAsia="Times New Roman" w:hAnsi="Times New Roman" w:cs="Times New Roman"/>
          <w:color w:val="000000" w:themeColor="text1"/>
          <w:sz w:val="24"/>
          <w:szCs w:val="24"/>
          <w:shd w:val="clear" w:color="auto" w:fill="FFFFFF"/>
        </w:rPr>
      </w:pPr>
      <w:r w:rsidRPr="0086750A">
        <w:rPr>
          <w:rFonts w:ascii="Times New Roman" w:eastAsia="Times New Roman" w:hAnsi="Times New Roman" w:cs="Times New Roman"/>
          <w:color w:val="000000" w:themeColor="text1"/>
          <w:sz w:val="24"/>
          <w:szCs w:val="24"/>
          <w:shd w:val="clear" w:color="auto" w:fill="FFFFFF"/>
        </w:rPr>
        <w:t xml:space="preserve">Towards the Republic (Chinese: </w:t>
      </w:r>
      <w:r w:rsidRPr="0086750A">
        <w:rPr>
          <w:rFonts w:ascii="新細明體" w:eastAsia="新細明體" w:hAnsi="新細明體" w:cs="新細明體" w:hint="eastAsia"/>
          <w:color w:val="000000" w:themeColor="text1"/>
          <w:sz w:val="24"/>
          <w:szCs w:val="24"/>
          <w:shd w:val="clear" w:color="auto" w:fill="FFFFFF"/>
        </w:rPr>
        <w:t>走向共和</w:t>
      </w:r>
      <w:r w:rsidRPr="0086750A">
        <w:rPr>
          <w:rFonts w:ascii="Times New Roman" w:eastAsia="Times New Roman" w:hAnsi="Times New Roman" w:cs="Times New Roman"/>
          <w:color w:val="000000" w:themeColor="text1"/>
          <w:sz w:val="24"/>
          <w:szCs w:val="24"/>
          <w:shd w:val="clear" w:color="auto" w:fill="FFFFFF"/>
        </w:rPr>
        <w:t>)</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Official Website:</w:t>
      </w:r>
      <w:hyperlink r:id="rId26" w:history="1">
        <w:r w:rsidRPr="00E2165E">
          <w:rPr>
            <w:rFonts w:ascii="Times New Roman" w:eastAsia="Times New Roman" w:hAnsi="Times New Roman" w:cs="Times New Roman"/>
            <w:color w:val="000000" w:themeColor="text1"/>
            <w:sz w:val="24"/>
            <w:szCs w:val="24"/>
            <w:u w:val="single"/>
            <w:shd w:val="clear" w:color="auto" w:fill="FFFFFF"/>
          </w:rPr>
          <w:t>http://www.cctv.com/teleplay/special/zxgh/01/index.shtml</w:t>
        </w:r>
      </w:hyperlink>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The series is based on events that occurred in China between the late 19</w:t>
      </w:r>
      <w:r w:rsidRPr="00753CF6">
        <w:rPr>
          <w:rFonts w:ascii="Times New Roman" w:eastAsia="Times New Roman" w:hAnsi="Times New Roman" w:cs="Times New Roman"/>
          <w:color w:val="000000" w:themeColor="text1"/>
          <w:sz w:val="24"/>
          <w:szCs w:val="24"/>
          <w:shd w:val="clear" w:color="auto" w:fill="FFFFFF"/>
          <w:vertAlign w:val="superscript"/>
        </w:rPr>
        <w:t>th</w:t>
      </w:r>
      <w:r w:rsidRPr="00E2165E">
        <w:rPr>
          <w:rFonts w:ascii="Times New Roman" w:eastAsia="Times New Roman" w:hAnsi="Times New Roman" w:cs="Times New Roman"/>
          <w:color w:val="000000" w:themeColor="text1"/>
          <w:sz w:val="24"/>
          <w:szCs w:val="24"/>
          <w:shd w:val="clear" w:color="auto" w:fill="FFFFFF"/>
        </w:rPr>
        <w:t xml:space="preserve"> century and early 20</w:t>
      </w:r>
      <w:r w:rsidRPr="00753CF6">
        <w:rPr>
          <w:rFonts w:ascii="Times New Roman" w:eastAsia="Times New Roman" w:hAnsi="Times New Roman" w:cs="Times New Roman"/>
          <w:color w:val="000000" w:themeColor="text1"/>
          <w:sz w:val="24"/>
          <w:szCs w:val="24"/>
          <w:shd w:val="clear" w:color="auto" w:fill="FFFFFF"/>
          <w:vertAlign w:val="superscript"/>
        </w:rPr>
        <w:t>th</w:t>
      </w:r>
      <w:r w:rsidRPr="00E2165E">
        <w:rPr>
          <w:rFonts w:ascii="Times New Roman" w:eastAsia="Times New Roman" w:hAnsi="Times New Roman" w:cs="Times New Roman"/>
          <w:color w:val="000000" w:themeColor="text1"/>
          <w:sz w:val="24"/>
          <w:szCs w:val="24"/>
          <w:shd w:val="clear" w:color="auto" w:fill="FFFFFF"/>
        </w:rPr>
        <w:t xml:space="preserve"> century that led to the collapse of the Qing dynasty and the founding of the Republic of China.</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 xml:space="preserve">(ii) 1911 Revolution (Chinese; </w:t>
      </w:r>
      <w:r w:rsidRPr="00E2165E">
        <w:rPr>
          <w:rFonts w:ascii="Times New Roman" w:eastAsia="新細明體" w:hAnsi="Times New Roman" w:cs="Times New Roman"/>
          <w:color w:val="000000" w:themeColor="text1"/>
          <w:sz w:val="24"/>
          <w:szCs w:val="24"/>
          <w:shd w:val="clear" w:color="auto" w:fill="FFFFFF"/>
        </w:rPr>
        <w:t>辛亥革命</w:t>
      </w:r>
      <w:r w:rsidRPr="00E2165E">
        <w:rPr>
          <w:rFonts w:ascii="Times New Roman" w:eastAsia="Times New Roman" w:hAnsi="Times New Roman" w:cs="Times New Roman"/>
          <w:color w:val="000000" w:themeColor="text1"/>
          <w:sz w:val="24"/>
          <w:szCs w:val="24"/>
          <w:shd w:val="clear" w:color="auto" w:fill="FFFFFF"/>
        </w:rPr>
        <w:t>)</w:t>
      </w:r>
    </w:p>
    <w:p w:rsidR="00E2165E" w:rsidRPr="00E2165E" w:rsidRDefault="00E2165E" w:rsidP="00E2165E">
      <w:pPr>
        <w:spacing w:line="240" w:lineRule="auto"/>
        <w:rPr>
          <w:rFonts w:ascii="Times New Roman" w:eastAsia="Times New Roman" w:hAnsi="Times New Roman" w:cs="Times New Roman"/>
          <w:color w:val="000000" w:themeColor="text1"/>
          <w:sz w:val="24"/>
          <w:szCs w:val="24"/>
        </w:rPr>
      </w:pPr>
      <w:r w:rsidRPr="00E2165E">
        <w:rPr>
          <w:rFonts w:ascii="Times New Roman" w:eastAsia="Times New Roman" w:hAnsi="Times New Roman" w:cs="Times New Roman"/>
          <w:color w:val="000000" w:themeColor="text1"/>
          <w:sz w:val="24"/>
          <w:szCs w:val="24"/>
          <w:shd w:val="clear" w:color="auto" w:fill="FFFFFF"/>
        </w:rPr>
        <w:t xml:space="preserve">Official Website: </w:t>
      </w:r>
      <w:hyperlink r:id="rId27" w:history="1">
        <w:r w:rsidRPr="00E2165E">
          <w:rPr>
            <w:rFonts w:ascii="Times New Roman" w:eastAsia="Times New Roman" w:hAnsi="Times New Roman" w:cs="Times New Roman"/>
            <w:color w:val="000000" w:themeColor="text1"/>
            <w:sz w:val="24"/>
            <w:szCs w:val="24"/>
            <w:u w:val="single"/>
            <w:shd w:val="clear" w:color="auto" w:fill="FFFFFF"/>
          </w:rPr>
          <w:t>http://baidu.cntv.cn/schedule/SCHE1317175810063809</w:t>
        </w:r>
      </w:hyperlink>
    </w:p>
    <w:p w:rsidR="00E2165E" w:rsidRPr="00E2165E" w:rsidRDefault="00E2165E" w:rsidP="00E2165E">
      <w:pPr>
        <w:spacing w:line="240" w:lineRule="auto"/>
        <w:rPr>
          <w:rFonts w:ascii="Times New Roman" w:eastAsia="Times New Roman" w:hAnsi="Times New Roman" w:cs="Times New Roman"/>
          <w:color w:val="000000" w:themeColor="text1"/>
          <w:sz w:val="24"/>
          <w:szCs w:val="24"/>
          <w:shd w:val="clear" w:color="auto" w:fill="FFFFFF"/>
        </w:rPr>
      </w:pPr>
      <w:r w:rsidRPr="00E2165E">
        <w:rPr>
          <w:rFonts w:ascii="Times New Roman" w:eastAsia="Times New Roman" w:hAnsi="Times New Roman" w:cs="Times New Roman"/>
          <w:color w:val="000000" w:themeColor="text1"/>
          <w:sz w:val="24"/>
          <w:szCs w:val="24"/>
          <w:shd w:val="clear" w:color="auto" w:fill="FFFFFF"/>
        </w:rPr>
        <w:t>The series follows a chronology of the major events that happened throughout the life of Dr. Sun Yat-sen.</w:t>
      </w:r>
    </w:p>
    <w:p w:rsidR="00E2165E" w:rsidRDefault="00E2165E" w:rsidP="00E2165E">
      <w:pPr>
        <w:spacing w:line="240" w:lineRule="auto"/>
        <w:rPr>
          <w:rFonts w:ascii="Times New Roman" w:hAnsi="Times New Roman" w:cs="Times New Roman"/>
          <w:color w:val="000000" w:themeColor="text1"/>
          <w:sz w:val="24"/>
          <w:szCs w:val="24"/>
          <w:shd w:val="clear" w:color="auto" w:fill="FFFFFF"/>
        </w:rPr>
      </w:pPr>
    </w:p>
    <w:p w:rsidR="006047DD" w:rsidRDefault="006047DD" w:rsidP="00E2165E">
      <w:pPr>
        <w:spacing w:line="240" w:lineRule="auto"/>
        <w:rPr>
          <w:rFonts w:ascii="Times New Roman" w:hAnsi="Times New Roman" w:cs="Times New Roman"/>
          <w:color w:val="000000" w:themeColor="text1"/>
          <w:sz w:val="24"/>
          <w:szCs w:val="24"/>
          <w:shd w:val="clear" w:color="auto" w:fill="FFFFFF"/>
        </w:rPr>
      </w:pPr>
    </w:p>
    <w:p w:rsidR="006047DD" w:rsidRDefault="006047DD" w:rsidP="00E2165E">
      <w:pPr>
        <w:spacing w:line="240" w:lineRule="auto"/>
        <w:rPr>
          <w:rFonts w:ascii="Times New Roman" w:hAnsi="Times New Roman" w:cs="Times New Roman"/>
          <w:color w:val="000000" w:themeColor="text1"/>
          <w:sz w:val="24"/>
          <w:szCs w:val="24"/>
          <w:shd w:val="clear" w:color="auto" w:fill="FFFFFF"/>
        </w:rPr>
      </w:pPr>
    </w:p>
    <w:p w:rsidR="006047DD" w:rsidRPr="006047DD" w:rsidRDefault="006047DD" w:rsidP="00E2165E">
      <w:pPr>
        <w:spacing w:line="240" w:lineRule="auto"/>
        <w:rPr>
          <w:rFonts w:ascii="Times New Roman" w:hAnsi="Times New Roman" w:cs="Times New Roman"/>
          <w:color w:val="000000" w:themeColor="text1"/>
          <w:sz w:val="24"/>
          <w:szCs w:val="24"/>
          <w:shd w:val="clear" w:color="auto" w:fill="FFFFFF"/>
        </w:rPr>
      </w:pPr>
    </w:p>
    <w:p w:rsidR="00E2165E" w:rsidRDefault="00E2165E" w:rsidP="00753CF6">
      <w:pPr>
        <w:pStyle w:val="ListParagraph"/>
        <w:numPr>
          <w:ilvl w:val="1"/>
          <w:numId w:val="16"/>
        </w:numPr>
        <w:ind w:leftChars="0" w:left="567"/>
        <w:contextualSpacing/>
        <w:jc w:val="center"/>
        <w:rPr>
          <w:rFonts w:ascii="Times New Roman" w:hAnsi="Times New Roman" w:cs="Times New Roman"/>
          <w:b/>
          <w:color w:val="000000" w:themeColor="text1"/>
          <w:sz w:val="36"/>
          <w:szCs w:val="36"/>
        </w:rPr>
      </w:pPr>
      <w:r w:rsidRPr="00753CF6">
        <w:rPr>
          <w:rFonts w:ascii="Times New Roman" w:hAnsi="Times New Roman" w:cs="Times New Roman"/>
          <w:b/>
          <w:color w:val="000000" w:themeColor="text1"/>
          <w:sz w:val="36"/>
          <w:szCs w:val="36"/>
          <w:highlight w:val="white"/>
        </w:rPr>
        <w:t>E-Database</w:t>
      </w:r>
      <w:r w:rsidRPr="00753CF6">
        <w:rPr>
          <w:rFonts w:ascii="Times New Roman" w:hAnsi="Times New Roman" w:cs="Times New Roman"/>
          <w:b/>
          <w:color w:val="000000" w:themeColor="text1"/>
          <w:sz w:val="36"/>
          <w:szCs w:val="36"/>
        </w:rPr>
        <w:t xml:space="preserve"> (Cantonese)</w:t>
      </w:r>
    </w:p>
    <w:p w:rsidR="0086750A" w:rsidRPr="00753CF6" w:rsidRDefault="0086750A" w:rsidP="0086750A">
      <w:pPr>
        <w:pStyle w:val="ListParagraph"/>
        <w:ind w:leftChars="0" w:left="567"/>
        <w:contextualSpacing/>
        <w:rPr>
          <w:rFonts w:ascii="Times New Roman" w:hAnsi="Times New Roman" w:cs="Times New Roman"/>
          <w:b/>
          <w:color w:val="000000" w:themeColor="text1"/>
          <w:sz w:val="36"/>
          <w:szCs w:val="36"/>
        </w:rPr>
      </w:pPr>
    </w:p>
    <w:p w:rsidR="00E2165E" w:rsidRPr="00E2165E" w:rsidRDefault="00E2165E" w:rsidP="00E2165E">
      <w:pPr>
        <w:pStyle w:val="ListParagraph"/>
        <w:ind w:leftChars="0" w:left="360" w:firstLineChars="27" w:firstLine="65"/>
        <w:contextualSpacing/>
        <w:rPr>
          <w:rFonts w:ascii="Times New Roman" w:hAnsi="Times New Roman" w:cs="Times New Roman"/>
          <w:color w:val="000000" w:themeColor="text1"/>
          <w:sz w:val="24"/>
        </w:rPr>
      </w:pPr>
      <w:r w:rsidRPr="00E2165E">
        <w:rPr>
          <w:rFonts w:ascii="Times New Roman" w:hAnsi="Times New Roman" w:cs="Times New Roman"/>
          <w:color w:val="000000" w:themeColor="text1"/>
          <w:sz w:val="24"/>
        </w:rPr>
        <w:t xml:space="preserve">Keywords: </w:t>
      </w:r>
      <w:r w:rsidRPr="00E2165E">
        <w:rPr>
          <w:rFonts w:ascii="Times New Roman" w:hAnsi="Times New Roman" w:cs="Times New Roman"/>
          <w:color w:val="000000" w:themeColor="text1"/>
          <w:sz w:val="24"/>
        </w:rPr>
        <w:t>孫中山；</w:t>
      </w:r>
      <w:r w:rsidRPr="00E2165E">
        <w:rPr>
          <w:rFonts w:ascii="Times New Roman" w:hAnsi="Times New Roman" w:cs="Times New Roman"/>
          <w:color w:val="000000" w:themeColor="text1"/>
          <w:sz w:val="24"/>
        </w:rPr>
        <w:t xml:space="preserve"> </w:t>
      </w:r>
      <w:r w:rsidRPr="00E2165E">
        <w:rPr>
          <w:rFonts w:ascii="Times New Roman" w:hAnsi="Times New Roman" w:cs="Times New Roman"/>
          <w:color w:val="000000" w:themeColor="text1"/>
          <w:sz w:val="24"/>
        </w:rPr>
        <w:t>辛亥革命；</w:t>
      </w:r>
    </w:p>
    <w:p w:rsidR="00E2165E" w:rsidRPr="00E2165E" w:rsidRDefault="00E2165E" w:rsidP="00E2165E">
      <w:pPr>
        <w:pStyle w:val="ListParagraph"/>
        <w:ind w:leftChars="0" w:left="360" w:firstLineChars="27" w:firstLine="65"/>
        <w:contextualSpacing/>
        <w:rPr>
          <w:rFonts w:ascii="Times New Roman" w:hAnsi="Times New Roman" w:cs="Times New Roman"/>
          <w:color w:val="000000" w:themeColor="text1"/>
          <w:sz w:val="24"/>
        </w:rPr>
      </w:pPr>
      <w:r w:rsidRPr="00E2165E">
        <w:rPr>
          <w:rFonts w:ascii="Times New Roman" w:hAnsi="Times New Roman" w:cs="Times New Roman"/>
          <w:color w:val="000000" w:themeColor="text1"/>
          <w:sz w:val="24"/>
        </w:rPr>
        <w:t>中國期刊全文數據庫</w:t>
      </w:r>
    </w:p>
    <w:p w:rsidR="00E2165E" w:rsidRPr="00E2165E" w:rsidRDefault="00E2165E" w:rsidP="00E2165E">
      <w:pPr>
        <w:pStyle w:val="ListParagraph"/>
        <w:numPr>
          <w:ilvl w:val="0"/>
          <w:numId w:val="13"/>
        </w:numPr>
        <w:ind w:leftChars="0"/>
        <w:contextualSpacing/>
        <w:rPr>
          <w:rFonts w:ascii="Times New Roman" w:hAnsi="Times New Roman" w:cs="Times New Roman"/>
          <w:color w:val="000000" w:themeColor="text1"/>
          <w:sz w:val="24"/>
        </w:rPr>
      </w:pPr>
      <w:r w:rsidRPr="00E2165E">
        <w:rPr>
          <w:rFonts w:ascii="Times New Roman" w:hAnsi="Times New Roman" w:cs="Times New Roman"/>
          <w:color w:val="000000" w:themeColor="text1"/>
          <w:sz w:val="24"/>
        </w:rPr>
        <w:t>&lt;</w:t>
      </w:r>
      <w:r w:rsidRPr="00E2165E">
        <w:rPr>
          <w:rFonts w:ascii="Times New Roman" w:hAnsi="Times New Roman" w:cs="Times New Roman"/>
          <w:color w:val="000000" w:themeColor="text1"/>
          <w:sz w:val="24"/>
        </w:rPr>
        <w:t>記憶與歷史</w:t>
      </w:r>
      <w:r w:rsidRPr="00E2165E">
        <w:rPr>
          <w:rFonts w:ascii="Times New Roman" w:hAnsi="Times New Roman" w:cs="Times New Roman"/>
          <w:color w:val="000000" w:themeColor="text1"/>
          <w:sz w:val="24"/>
        </w:rPr>
        <w:t>:</w:t>
      </w:r>
      <w:r w:rsidRPr="00E2165E">
        <w:rPr>
          <w:rFonts w:ascii="Times New Roman" w:hAnsi="Times New Roman" w:cs="Times New Roman"/>
          <w:color w:val="000000" w:themeColor="text1"/>
          <w:sz w:val="24"/>
        </w:rPr>
        <w:t>孫中山對辛亥革命史的建構及其影響</w:t>
      </w:r>
      <w:r w:rsidRPr="00E2165E">
        <w:rPr>
          <w:rFonts w:ascii="Times New Roman" w:hAnsi="Times New Roman" w:cs="Times New Roman"/>
          <w:color w:val="000000" w:themeColor="text1"/>
          <w:sz w:val="24"/>
        </w:rPr>
        <w:t>&gt;</w:t>
      </w:r>
    </w:p>
    <w:p w:rsidR="00E2165E" w:rsidRPr="00E2165E" w:rsidRDefault="00E2165E" w:rsidP="00E2165E">
      <w:pPr>
        <w:pStyle w:val="ListParagraph"/>
        <w:ind w:leftChars="0" w:left="785"/>
        <w:contextualSpacing/>
        <w:rPr>
          <w:rFonts w:ascii="Times New Roman" w:hAnsi="Times New Roman" w:cs="Times New Roman"/>
          <w:color w:val="000000" w:themeColor="text1"/>
          <w:sz w:val="24"/>
        </w:rPr>
      </w:pPr>
      <w:r w:rsidRPr="00E2165E">
        <w:rPr>
          <w:rFonts w:ascii="Times New Roman" w:hAnsi="Times New Roman" w:cs="Times New Roman"/>
          <w:color w:val="000000" w:themeColor="text1"/>
          <w:sz w:val="24"/>
        </w:rPr>
        <w:t>人文雜志</w:t>
      </w:r>
      <w:r w:rsidRPr="00E2165E">
        <w:rPr>
          <w:rFonts w:ascii="Times New Roman" w:hAnsi="Times New Roman" w:cs="Times New Roman"/>
          <w:color w:val="000000" w:themeColor="text1"/>
          <w:sz w:val="24"/>
        </w:rPr>
        <w:t xml:space="preserve"> ,The Journal of Humanities , </w:t>
      </w:r>
      <w:r w:rsidRPr="00E2165E">
        <w:rPr>
          <w:rFonts w:ascii="Times New Roman" w:hAnsi="Times New Roman" w:cs="Times New Roman"/>
          <w:color w:val="000000" w:themeColor="text1"/>
          <w:sz w:val="24"/>
        </w:rPr>
        <w:t>編輯部郵箱</w:t>
      </w:r>
      <w:r w:rsidRPr="00E2165E">
        <w:rPr>
          <w:rFonts w:ascii="Times New Roman" w:hAnsi="Times New Roman" w:cs="Times New Roman"/>
          <w:color w:val="000000" w:themeColor="text1"/>
          <w:sz w:val="24"/>
        </w:rPr>
        <w:t xml:space="preserve"> ,2011</w:t>
      </w:r>
      <w:r w:rsidRPr="00E2165E">
        <w:rPr>
          <w:rFonts w:ascii="Times New Roman" w:hAnsi="Times New Roman" w:cs="Times New Roman"/>
          <w:color w:val="000000" w:themeColor="text1"/>
          <w:sz w:val="24"/>
        </w:rPr>
        <w:t>年</w:t>
      </w:r>
      <w:r w:rsidRPr="00E2165E">
        <w:rPr>
          <w:rFonts w:ascii="Times New Roman" w:hAnsi="Times New Roman" w:cs="Times New Roman"/>
          <w:color w:val="000000" w:themeColor="text1"/>
          <w:sz w:val="24"/>
        </w:rPr>
        <w:t>05</w:t>
      </w:r>
      <w:r w:rsidRPr="00E2165E">
        <w:rPr>
          <w:rFonts w:ascii="Times New Roman" w:hAnsi="Times New Roman" w:cs="Times New Roman"/>
          <w:color w:val="000000" w:themeColor="text1"/>
          <w:sz w:val="24"/>
        </w:rPr>
        <w:t>期</w:t>
      </w:r>
    </w:p>
    <w:p w:rsidR="00E2165E" w:rsidRPr="00E2165E" w:rsidRDefault="00E2165E" w:rsidP="00E2165E">
      <w:pPr>
        <w:contextualSpacing/>
        <w:rPr>
          <w:rFonts w:ascii="Times New Roman" w:hAnsi="Times New Roman" w:cs="Times New Roman"/>
          <w:color w:val="000000" w:themeColor="text1"/>
          <w:sz w:val="24"/>
        </w:rPr>
      </w:pPr>
    </w:p>
    <w:p w:rsidR="00E2165E" w:rsidRPr="00E2165E" w:rsidRDefault="00E2165E" w:rsidP="00E2165E">
      <w:pPr>
        <w:pStyle w:val="ListParagraph"/>
        <w:numPr>
          <w:ilvl w:val="0"/>
          <w:numId w:val="13"/>
        </w:numPr>
        <w:ind w:leftChars="0"/>
        <w:contextualSpacing/>
        <w:rPr>
          <w:rFonts w:ascii="Times New Roman" w:hAnsi="Times New Roman" w:cs="Times New Roman"/>
          <w:color w:val="000000" w:themeColor="text1"/>
          <w:sz w:val="24"/>
        </w:rPr>
      </w:pPr>
      <w:r w:rsidRPr="00E2165E">
        <w:rPr>
          <w:rFonts w:ascii="Times New Roman" w:hAnsi="Times New Roman" w:cs="Times New Roman"/>
          <w:color w:val="000000" w:themeColor="text1"/>
          <w:sz w:val="24"/>
        </w:rPr>
        <w:t>&lt;</w:t>
      </w:r>
      <w:r w:rsidRPr="00E2165E">
        <w:rPr>
          <w:rFonts w:ascii="Times New Roman" w:hAnsi="Times New Roman" w:cs="Times New Roman"/>
          <w:color w:val="000000" w:themeColor="text1"/>
          <w:sz w:val="24"/>
        </w:rPr>
        <w:t>辛亥武昌起義與孫中山、同盟會之關系</w:t>
      </w:r>
      <w:r w:rsidRPr="00E2165E">
        <w:rPr>
          <w:rFonts w:ascii="Times New Roman" w:hAnsi="Times New Roman" w:cs="Times New Roman"/>
          <w:color w:val="000000" w:themeColor="text1"/>
          <w:sz w:val="24"/>
        </w:rPr>
        <w:t>&gt;</w:t>
      </w:r>
    </w:p>
    <w:p w:rsidR="00E2165E" w:rsidRPr="00E2165E" w:rsidRDefault="00E2165E" w:rsidP="00E2165E">
      <w:pPr>
        <w:rPr>
          <w:rFonts w:ascii="Times New Roman" w:eastAsia="新細明體" w:hAnsi="Times New Roman" w:cs="Times New Roman"/>
          <w:color w:val="000000" w:themeColor="text1"/>
          <w:sz w:val="24"/>
        </w:rPr>
      </w:pPr>
      <w:r w:rsidRPr="00E2165E">
        <w:rPr>
          <w:rFonts w:ascii="Times New Roman" w:eastAsia="Times New Roman" w:hAnsi="Times New Roman" w:cs="Times New Roman"/>
          <w:color w:val="000000" w:themeColor="text1"/>
          <w:sz w:val="24"/>
        </w:rPr>
        <w:t xml:space="preserve">              </w:t>
      </w:r>
      <w:r w:rsidRPr="00E2165E">
        <w:rPr>
          <w:rFonts w:ascii="Times New Roman" w:eastAsia="新細明體" w:hAnsi="Times New Roman" w:cs="Times New Roman"/>
          <w:color w:val="000000" w:themeColor="text1"/>
          <w:sz w:val="24"/>
        </w:rPr>
        <w:t>武漢文博</w:t>
      </w:r>
      <w:r w:rsidRPr="00E2165E">
        <w:rPr>
          <w:rFonts w:ascii="Times New Roman" w:eastAsia="Times New Roman" w:hAnsi="Times New Roman" w:cs="Times New Roman"/>
          <w:color w:val="000000" w:themeColor="text1"/>
          <w:sz w:val="24"/>
        </w:rPr>
        <w:t xml:space="preserve"> , </w:t>
      </w:r>
      <w:r w:rsidRPr="00E2165E">
        <w:rPr>
          <w:rFonts w:ascii="Times New Roman" w:eastAsia="新細明體" w:hAnsi="Times New Roman" w:cs="Times New Roman"/>
          <w:color w:val="000000" w:themeColor="text1"/>
          <w:sz w:val="24"/>
        </w:rPr>
        <w:t>編輯部郵箱</w:t>
      </w:r>
      <w:r w:rsidRPr="00E2165E">
        <w:rPr>
          <w:rFonts w:ascii="Times New Roman" w:eastAsia="Times New Roman" w:hAnsi="Times New Roman" w:cs="Times New Roman"/>
          <w:color w:val="000000" w:themeColor="text1"/>
          <w:sz w:val="24"/>
        </w:rPr>
        <w:t xml:space="preserve"> ,2011</w:t>
      </w:r>
      <w:r w:rsidRPr="00E2165E">
        <w:rPr>
          <w:rFonts w:ascii="Times New Roman" w:eastAsia="新細明體" w:hAnsi="Times New Roman" w:cs="Times New Roman"/>
          <w:color w:val="000000" w:themeColor="text1"/>
          <w:sz w:val="24"/>
        </w:rPr>
        <w:t>年</w:t>
      </w:r>
      <w:r w:rsidRPr="00E2165E">
        <w:rPr>
          <w:rFonts w:ascii="Times New Roman" w:eastAsia="Times New Roman" w:hAnsi="Times New Roman" w:cs="Times New Roman"/>
          <w:color w:val="000000" w:themeColor="text1"/>
          <w:sz w:val="24"/>
        </w:rPr>
        <w:t>04</w:t>
      </w:r>
      <w:r w:rsidRPr="00E2165E">
        <w:rPr>
          <w:rFonts w:ascii="Times New Roman" w:eastAsia="新細明體" w:hAnsi="Times New Roman" w:cs="Times New Roman"/>
          <w:color w:val="000000" w:themeColor="text1"/>
          <w:sz w:val="24"/>
        </w:rPr>
        <w:t>期</w:t>
      </w:r>
    </w:p>
    <w:p w:rsidR="00E2165E" w:rsidRPr="0031731C" w:rsidRDefault="00E2165E" w:rsidP="00E2165E">
      <w:pPr>
        <w:spacing w:line="240" w:lineRule="auto"/>
        <w:rPr>
          <w:rFonts w:ascii="Times New Roman" w:hAnsi="Times New Roman" w:cs="Times New Roman" w:hint="eastAsia"/>
          <w:color w:val="auto"/>
          <w:sz w:val="24"/>
          <w:szCs w:val="24"/>
        </w:rPr>
      </w:pPr>
    </w:p>
    <w:sectPr w:rsidR="00E2165E" w:rsidRPr="0031731C" w:rsidSect="006047DD">
      <w:pgSz w:w="12240" w:h="15840"/>
      <w:pgMar w:top="993" w:right="1134"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11" w:rsidRDefault="00D06811" w:rsidP="00181689">
      <w:pPr>
        <w:spacing w:line="240" w:lineRule="auto"/>
      </w:pPr>
      <w:r>
        <w:separator/>
      </w:r>
    </w:p>
  </w:endnote>
  <w:endnote w:type="continuationSeparator" w:id="0">
    <w:p w:rsidR="00D06811" w:rsidRDefault="00D06811" w:rsidP="00181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11" w:rsidRDefault="00D06811" w:rsidP="00181689">
      <w:pPr>
        <w:spacing w:line="240" w:lineRule="auto"/>
      </w:pPr>
      <w:r>
        <w:separator/>
      </w:r>
    </w:p>
  </w:footnote>
  <w:footnote w:type="continuationSeparator" w:id="0">
    <w:p w:rsidR="00D06811" w:rsidRDefault="00D06811" w:rsidP="001816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969"/>
    <w:multiLevelType w:val="hybridMultilevel"/>
    <w:tmpl w:val="1CC625D2"/>
    <w:lvl w:ilvl="0" w:tplc="7CD45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B26D7C"/>
    <w:multiLevelType w:val="hybridMultilevel"/>
    <w:tmpl w:val="B508A022"/>
    <w:lvl w:ilvl="0" w:tplc="D646D4B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564BCD"/>
    <w:multiLevelType w:val="hybridMultilevel"/>
    <w:tmpl w:val="48E02A6C"/>
    <w:lvl w:ilvl="0" w:tplc="48A8EC14">
      <w:start w:val="4"/>
      <w:numFmt w:val="decimal"/>
      <w:lvlText w:val="%1."/>
      <w:lvlJc w:val="left"/>
      <w:pPr>
        <w:ind w:left="360" w:hanging="360"/>
      </w:pPr>
      <w:rPr>
        <w:rFonts w:hint="default"/>
        <w:color w:val="545454"/>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0E5004"/>
    <w:multiLevelType w:val="multilevel"/>
    <w:tmpl w:val="E37EEB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262A4DB5"/>
    <w:multiLevelType w:val="multilevel"/>
    <w:tmpl w:val="D0F495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2F7C5FFD"/>
    <w:multiLevelType w:val="multilevel"/>
    <w:tmpl w:val="2EF6E32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color w:val="54545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B60F9"/>
    <w:multiLevelType w:val="multilevel"/>
    <w:tmpl w:val="037C2F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3D082925"/>
    <w:multiLevelType w:val="multilevel"/>
    <w:tmpl w:val="3B9E933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color w:val="000000" w:themeColor="text1"/>
      </w:rPr>
    </w:lvl>
    <w:lvl w:ilvl="2">
      <w:start w:val="10"/>
      <w:numFmt w:val="decimal"/>
      <w:lvlText w:val="(%3)"/>
      <w:lvlJc w:val="left"/>
      <w:pPr>
        <w:ind w:left="2520" w:hanging="720"/>
      </w:pPr>
      <w:rPr>
        <w:rFonts w:eastAsiaTheme="minorEastAsia" w:hint="default"/>
        <w:b/>
        <w:sz w:val="36"/>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F5A9A"/>
    <w:multiLevelType w:val="multilevel"/>
    <w:tmpl w:val="46FCB224"/>
    <w:lvl w:ilvl="0">
      <w:start w:val="1"/>
      <w:numFmt w:val="decimal"/>
      <w:lvlText w:val="%1."/>
      <w:lvlJc w:val="left"/>
      <w:pPr>
        <w:tabs>
          <w:tab w:val="num" w:pos="720"/>
        </w:tabs>
        <w:ind w:left="720" w:hanging="360"/>
      </w:pPr>
      <w:rPr>
        <w:sz w:val="40"/>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CE62BA"/>
    <w:multiLevelType w:val="hybridMultilevel"/>
    <w:tmpl w:val="FDB47D64"/>
    <w:lvl w:ilvl="0" w:tplc="B076319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7D6BB6"/>
    <w:multiLevelType w:val="multilevel"/>
    <w:tmpl w:val="06402F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4EA13A94"/>
    <w:multiLevelType w:val="multilevel"/>
    <w:tmpl w:val="ED206B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52D91DA3"/>
    <w:multiLevelType w:val="hybridMultilevel"/>
    <w:tmpl w:val="C3C62692"/>
    <w:lvl w:ilvl="0" w:tplc="83D88AD6">
      <w:start w:val="1"/>
      <w:numFmt w:val="decimal"/>
      <w:lvlText w:val="%1."/>
      <w:lvlJc w:val="left"/>
      <w:pPr>
        <w:ind w:left="360" w:hanging="360"/>
      </w:pPr>
      <w:rPr>
        <w:rFonts w:hint="default"/>
        <w:color w:val="545454"/>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A6117A"/>
    <w:multiLevelType w:val="multilevel"/>
    <w:tmpl w:val="4F4A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33AC2"/>
    <w:multiLevelType w:val="hybridMultilevel"/>
    <w:tmpl w:val="E89A0654"/>
    <w:lvl w:ilvl="0" w:tplc="6BDC4B2A">
      <w:start w:val="5"/>
      <w:numFmt w:val="decimal"/>
      <w:lvlText w:val="%1."/>
      <w:lvlJc w:val="left"/>
      <w:pPr>
        <w:ind w:left="360" w:hanging="360"/>
      </w:pPr>
      <w:rPr>
        <w:rFonts w:hint="default"/>
        <w:color w:val="545454"/>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131B52"/>
    <w:multiLevelType w:val="multilevel"/>
    <w:tmpl w:val="9278AE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73501BA1"/>
    <w:multiLevelType w:val="hybridMultilevel"/>
    <w:tmpl w:val="9E387C86"/>
    <w:lvl w:ilvl="0" w:tplc="2C6C725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75B26D3E"/>
    <w:multiLevelType w:val="multilevel"/>
    <w:tmpl w:val="467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2D5063"/>
    <w:multiLevelType w:val="multilevel"/>
    <w:tmpl w:val="328A24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7D614E6D"/>
    <w:multiLevelType w:val="hybridMultilevel"/>
    <w:tmpl w:val="E8D02A82"/>
    <w:lvl w:ilvl="0" w:tplc="80FE071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6"/>
  </w:num>
  <w:num w:numId="2">
    <w:abstractNumId w:val="11"/>
  </w:num>
  <w:num w:numId="3">
    <w:abstractNumId w:val="10"/>
  </w:num>
  <w:num w:numId="4">
    <w:abstractNumId w:val="18"/>
  </w:num>
  <w:num w:numId="5">
    <w:abstractNumId w:val="15"/>
  </w:num>
  <w:num w:numId="6">
    <w:abstractNumId w:val="3"/>
  </w:num>
  <w:num w:numId="7">
    <w:abstractNumId w:val="4"/>
  </w:num>
  <w:num w:numId="8">
    <w:abstractNumId w:val="0"/>
  </w:num>
  <w:num w:numId="9">
    <w:abstractNumId w:val="12"/>
  </w:num>
  <w:num w:numId="10">
    <w:abstractNumId w:val="14"/>
  </w:num>
  <w:num w:numId="11">
    <w:abstractNumId w:val="2"/>
  </w:num>
  <w:num w:numId="12">
    <w:abstractNumId w:val="16"/>
  </w:num>
  <w:num w:numId="13">
    <w:abstractNumId w:val="19"/>
  </w:num>
  <w:num w:numId="14">
    <w:abstractNumId w:val="8"/>
  </w:num>
  <w:num w:numId="15">
    <w:abstractNumId w:val="13"/>
  </w:num>
  <w:num w:numId="16">
    <w:abstractNumId w:val="7"/>
  </w:num>
  <w:num w:numId="17">
    <w:abstractNumId w:val="5"/>
  </w:num>
  <w:num w:numId="18">
    <w:abstractNumId w:val="1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6F"/>
    <w:rsid w:val="00181689"/>
    <w:rsid w:val="0031731C"/>
    <w:rsid w:val="004D3D6F"/>
    <w:rsid w:val="006047DD"/>
    <w:rsid w:val="00610824"/>
    <w:rsid w:val="00753CF6"/>
    <w:rsid w:val="0086750A"/>
    <w:rsid w:val="008A0C65"/>
    <w:rsid w:val="00B259EA"/>
    <w:rsid w:val="00C6427F"/>
    <w:rsid w:val="00CB3390"/>
    <w:rsid w:val="00D06811"/>
    <w:rsid w:val="00D62CC5"/>
    <w:rsid w:val="00DA07C0"/>
    <w:rsid w:val="00E2165E"/>
    <w:rsid w:val="00F577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D88CD-5640-4D25-A584-DCCB780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1"/>
    <w:tblPr>
      <w:tblStyleRowBandSize w:val="1"/>
      <w:tblStyleColBandSize w:val="1"/>
    </w:tblPr>
  </w:style>
  <w:style w:type="paragraph" w:styleId="ListParagraph">
    <w:name w:val="List Paragraph"/>
    <w:basedOn w:val="Normal"/>
    <w:uiPriority w:val="34"/>
    <w:qFormat/>
    <w:rsid w:val="00CB3390"/>
    <w:pPr>
      <w:ind w:leftChars="200" w:left="480"/>
    </w:pPr>
  </w:style>
  <w:style w:type="character" w:styleId="Hyperlink">
    <w:name w:val="Hyperlink"/>
    <w:basedOn w:val="DefaultParagraphFont"/>
    <w:uiPriority w:val="99"/>
    <w:unhideWhenUsed/>
    <w:rsid w:val="00610824"/>
    <w:rPr>
      <w:color w:val="0563C1" w:themeColor="hyperlink"/>
      <w:u w:val="single"/>
    </w:rPr>
  </w:style>
  <w:style w:type="character" w:styleId="FollowedHyperlink">
    <w:name w:val="FollowedHyperlink"/>
    <w:basedOn w:val="DefaultParagraphFont"/>
    <w:uiPriority w:val="99"/>
    <w:semiHidden/>
    <w:unhideWhenUsed/>
    <w:rsid w:val="00610824"/>
    <w:rPr>
      <w:color w:val="954F72" w:themeColor="followedHyperlink"/>
      <w:u w:val="single"/>
    </w:rPr>
  </w:style>
  <w:style w:type="paragraph" w:styleId="NormalWeb">
    <w:name w:val="Normal (Web)"/>
    <w:basedOn w:val="Normal"/>
    <w:uiPriority w:val="99"/>
    <w:semiHidden/>
    <w:unhideWhenUsed/>
    <w:rsid w:val="00E216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181689"/>
    <w:pPr>
      <w:tabs>
        <w:tab w:val="center" w:pos="4153"/>
        <w:tab w:val="right" w:pos="8306"/>
      </w:tabs>
      <w:snapToGrid w:val="0"/>
    </w:pPr>
    <w:rPr>
      <w:sz w:val="20"/>
    </w:rPr>
  </w:style>
  <w:style w:type="character" w:customStyle="1" w:styleId="HeaderChar">
    <w:name w:val="Header Char"/>
    <w:basedOn w:val="DefaultParagraphFont"/>
    <w:link w:val="Header"/>
    <w:uiPriority w:val="99"/>
    <w:rsid w:val="00181689"/>
    <w:rPr>
      <w:sz w:val="20"/>
    </w:rPr>
  </w:style>
  <w:style w:type="paragraph" w:styleId="Footer">
    <w:name w:val="footer"/>
    <w:basedOn w:val="Normal"/>
    <w:link w:val="FooterChar"/>
    <w:uiPriority w:val="99"/>
    <w:unhideWhenUsed/>
    <w:rsid w:val="00181689"/>
    <w:pPr>
      <w:tabs>
        <w:tab w:val="center" w:pos="4153"/>
        <w:tab w:val="right" w:pos="8306"/>
      </w:tabs>
      <w:snapToGrid w:val="0"/>
    </w:pPr>
    <w:rPr>
      <w:sz w:val="20"/>
    </w:rPr>
  </w:style>
  <w:style w:type="character" w:customStyle="1" w:styleId="FooterChar">
    <w:name w:val="Footer Char"/>
    <w:basedOn w:val="DefaultParagraphFont"/>
    <w:link w:val="Footer"/>
    <w:uiPriority w:val="99"/>
    <w:rsid w:val="0018168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74441">
      <w:bodyDiv w:val="1"/>
      <w:marLeft w:val="0"/>
      <w:marRight w:val="0"/>
      <w:marTop w:val="0"/>
      <w:marBottom w:val="0"/>
      <w:divBdr>
        <w:top w:val="none" w:sz="0" w:space="0" w:color="auto"/>
        <w:left w:val="none" w:sz="0" w:space="0" w:color="auto"/>
        <w:bottom w:val="none" w:sz="0" w:space="0" w:color="auto"/>
        <w:right w:val="none" w:sz="0" w:space="0" w:color="auto"/>
      </w:divBdr>
    </w:div>
    <w:div w:id="860901873">
      <w:bodyDiv w:val="1"/>
      <w:marLeft w:val="0"/>
      <w:marRight w:val="0"/>
      <w:marTop w:val="0"/>
      <w:marBottom w:val="0"/>
      <w:divBdr>
        <w:top w:val="none" w:sz="0" w:space="0" w:color="auto"/>
        <w:left w:val="none" w:sz="0" w:space="0" w:color="auto"/>
        <w:bottom w:val="none" w:sz="0" w:space="0" w:color="auto"/>
        <w:right w:val="none" w:sz="0" w:space="0" w:color="auto"/>
      </w:divBdr>
    </w:div>
    <w:div w:id="1026910927">
      <w:bodyDiv w:val="1"/>
      <w:marLeft w:val="0"/>
      <w:marRight w:val="0"/>
      <w:marTop w:val="0"/>
      <w:marBottom w:val="0"/>
      <w:divBdr>
        <w:top w:val="none" w:sz="0" w:space="0" w:color="auto"/>
        <w:left w:val="none" w:sz="0" w:space="0" w:color="auto"/>
        <w:bottom w:val="none" w:sz="0" w:space="0" w:color="auto"/>
        <w:right w:val="none" w:sz="0" w:space="0" w:color="auto"/>
      </w:divBdr>
    </w:div>
    <w:div w:id="1402945519">
      <w:bodyDiv w:val="1"/>
      <w:marLeft w:val="0"/>
      <w:marRight w:val="0"/>
      <w:marTop w:val="0"/>
      <w:marBottom w:val="0"/>
      <w:divBdr>
        <w:top w:val="none" w:sz="0" w:space="0" w:color="auto"/>
        <w:left w:val="none" w:sz="0" w:space="0" w:color="auto"/>
        <w:bottom w:val="none" w:sz="0" w:space="0" w:color="auto"/>
        <w:right w:val="none" w:sz="0" w:space="0" w:color="auto"/>
      </w:divBdr>
    </w:div>
    <w:div w:id="1669943904">
      <w:bodyDiv w:val="1"/>
      <w:marLeft w:val="0"/>
      <w:marRight w:val="0"/>
      <w:marTop w:val="0"/>
      <w:marBottom w:val="0"/>
      <w:divBdr>
        <w:top w:val="none" w:sz="0" w:space="0" w:color="auto"/>
        <w:left w:val="none" w:sz="0" w:space="0" w:color="auto"/>
        <w:bottom w:val="none" w:sz="0" w:space="0" w:color="auto"/>
        <w:right w:val="none" w:sz="0" w:space="0" w:color="auto"/>
      </w:divBdr>
      <w:divsChild>
        <w:div w:id="2157463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tablebiographies.com/St-Tr/Sun-Yat-Sen.html" TargetMode="External"/><Relationship Id="rId13" Type="http://schemas.openxmlformats.org/officeDocument/2006/relationships/hyperlink" Target="http://sun.yatsen.gov.tw/" TargetMode="External"/><Relationship Id="rId18" Type="http://schemas.openxmlformats.org/officeDocument/2006/relationships/hyperlink" Target="https://mmis.hkpl.gov.hk/coverpage/-/coverpage/view?_coverpage_WAR_mmisportalportlet_actual_q=%28%20%28%20allTermsMandatory%3A%28true%29%20OR+all_dc.title%3A%28sun+yat+sen%29%20OR+all_dc.creator%3A%28sun+yat+sen%29%20OR+all_dc.contributor%3A%28sun+yat+sen%29%20OR+all_dc.subject%3A%28sun+yat+sen%29%20OR+fulltext%3A%28sun+yat+sen%29%20OR+all_dc.description%3A%28sun+yat+sen%29%29%20AND+%28%20dc.category.category%3A%28Newspaper%29%29%29&amp;_coverpage_WAR_mmisportalportlet_sort_field=dc.publicationdate_bsort&amp;p_r_p_-1078056564_c=QF757YsWv59tx4mwW%2BnMwVYJ8MexREQi&amp;_coverpage_WAR_mmisportalportlet_sort_order=asc&amp;_coverpage_WAR_mmisportalportlet_o=50&amp;_coverpage_WAR_mmisportalportlet_hsf=sun+yat+sen" TargetMode="External"/><Relationship Id="rId26" Type="http://schemas.openxmlformats.org/officeDocument/2006/relationships/hyperlink" Target="http://www.cctv.com/teleplay/special/zxgh/01/index.shtml" TargetMode="External"/><Relationship Id="rId3" Type="http://schemas.openxmlformats.org/officeDocument/2006/relationships/settings" Target="settings.xml"/><Relationship Id="rId21" Type="http://schemas.openxmlformats.org/officeDocument/2006/relationships/hyperlink" Target="http://hk.drsunyatsen.museum/" TargetMode="External"/><Relationship Id="rId7" Type="http://schemas.openxmlformats.org/officeDocument/2006/relationships/hyperlink" Target="http://www.thefamouspeople.com/profiles/sun-yat-sen-71.php" TargetMode="External"/><Relationship Id="rId12" Type="http://schemas.openxmlformats.org/officeDocument/2006/relationships/image" Target="media/image3.jpeg"/><Relationship Id="rId17" Type="http://schemas.openxmlformats.org/officeDocument/2006/relationships/hyperlink" Target="https://mmis.hkpl.gov.hk/coverpage/-/coverpage/view?_coverpage_WAR_mmisportalportlet_actual_q=%28%20%28%20allTermsMandatory%3A%28true%29%20OR+all_dc.title%3A%28sun+yat+sen%29%20OR+all_dc.creator%3A%28sun+yat+sen%29%20OR+all_dc.contributor%3A%28sun+yat+sen%29%20OR+all_dc.subject%3A%28sun+yat+sen%29%20OR+fulltext%3A%28sun+yat+sen%29%20OR+all_dc.description%3A%28sun+yat+sen%29%29%20AND+%28%20dc.category.category%3A%28Newspaper%29%29%29&amp;_coverpage_WAR_mmisportalportlet_sort_field=dc.publicationdate_bsort&amp;p_r_p_-1078056564_c=QF757YsWv5%2FIwf0rjBb4J3WkEze6c6U7&amp;_coverpage_WAR_mmisportalportlet_sort_order=asc&amp;_coverpage_WAR_mmisportalportlet_o=21&amp;_coverpage_WAR_mmisportalportlet_hsf=sun+yat+sen" TargetMode="External"/><Relationship Id="rId25" Type="http://schemas.openxmlformats.org/officeDocument/2006/relationships/hyperlink" Target="https://www.youtube.com/watch?v=nNzKTDQiz6A" TargetMode="External"/><Relationship Id="rId2" Type="http://schemas.openxmlformats.org/officeDocument/2006/relationships/styles" Target="styles.xml"/><Relationship Id="rId16" Type="http://schemas.openxmlformats.org/officeDocument/2006/relationships/hyperlink" Target="https://mmis.hkpl.gov.hk/coverpage/-/coverpage/view?_coverpage_WAR_mmisportalportlet_actual_q=%28%20%28%20allTermsMandatory%3A%28true%29%20OR+all_dc.title%3A%28sun+yat+sen%29%20OR+all_dc.creator%3A%28sun+yat+sen%29%20OR+all_dc.contributor%3A%28sun+yat+sen%29%20OR+all_dc.subject%3A%28sun+yat+sen%29%20OR+fulltext%3A%28sun+yat+sen%29%20OR+all_dc.description%3A%28sun+yat+sen%29%29%20AND+%28%20dc.category.category%3A%28Newspaper%29%29%29&amp;_coverpage_WAR_mmisportalportlet_sort_field=dc.publicationdate_bsort&amp;p_r_p_-1078056564_c=QF757YsWv59AcaWRUtdkm0fM%2FEH9XGpk&amp;_coverpage_WAR_mmisportalportlet_sort_order=asc&amp;_coverpage_WAR_mmisportalportlet_o=0&amp;_coverpage_WAR_mmisportalportlet_hsf=sun+yat+sen" TargetMode="External"/><Relationship Id="rId20" Type="http://schemas.openxmlformats.org/officeDocument/2006/relationships/hyperlink" Target="https://mmis.hkpl.gov.hk/coverpage/-/coverpage/view?_coverpage_WAR_mmisportalportlet_actual_q=%28%20%28%20allTermsMandatory%3A%28true%29%20OR+all_dc.title%3A%28the+life+of+sun+yat+sen%29%20OR+all_dc.creator%3A%28the+life+of+sun+yat+sen%29%20OR+all_dc.contributor%3A%28the+life+of+sun+yat+sen%29%20OR+all_dc.subject%3A%28the+life+of+sun+yat+sen%29%20OR+fulltext%3A%28the+life+of+sun+yat+sen%29%20OR+all_dc.description%3A%28the+life+of+sun+yat+sen%29%29%20AND+%28%20dc.category.category%3A%28Newspaper%29%29%29&amp;_coverpage_WAR_mmisportalportlet_sort_field=score&amp;p_r_p_-1078056564_c=QF757YsWv5%2BZh7v7hMb5iT9ib3dQ%2B8fy&amp;_coverpage_WAR_mmisportalportlet_sort_order=desc&amp;_coverpage_WAR_mmisportalportlet_o=1&amp;_coverpage_WAR_mmisportalportlet_hsf=the+life+of+sun+yat+s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youtube.com/watch?v=bN-iP3i2KkA" TargetMode="External"/><Relationship Id="rId5" Type="http://schemas.openxmlformats.org/officeDocument/2006/relationships/footnotes" Target="footnotes.xml"/><Relationship Id="rId15" Type="http://schemas.openxmlformats.org/officeDocument/2006/relationships/hyperlink" Target="http://www.lib.hku.hk/syshk/" TargetMode="External"/><Relationship Id="rId23" Type="http://schemas.openxmlformats.org/officeDocument/2006/relationships/hyperlink" Target="http://www.lcsd.gov.hk/en/parks/sysmp/"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mmis.hkpl.gov.hk/coverpage/-/coverpage/view?_coverpage_WAR_mmisportalportlet_actual_q=%28%20%28%20allTermsMandatory%3A%28true%29%20OR+all_dc.title%3A%28sun+yat+sen%29%20OR+all_dc.creator%3A%28sun+yat+sen%29%20OR+all_dc.contributor%3A%28sun+yat+sen%29%20OR+all_dc.subject%3A%28sun+yat+sen%29%20OR+fulltext%3A%28sun+yat+sen%29%20OR+all_dc.description%3A%28sun+yat+sen%29%29%20AND+%28%20dc.category.category%3A%28Newspaper%29%29%29&amp;_coverpage_WAR_mmisportalportlet_sort_field=dc.publicationdate_bsort&amp;p_r_p_-1078056564_c=QF757YsWv5%2FejHifl%2FyIrTOEqy1mL791&amp;_coverpage_WAR_mmisportalportlet_sort_order=asc&amp;_coverpage_WAR_mmisportalportlet_o=387&amp;_coverpage_WAR_mmisportalportlet_hsf=sun+yat+sen" TargetMode="External"/><Relationship Id="rId4" Type="http://schemas.openxmlformats.org/officeDocument/2006/relationships/webSettings" Target="webSettings.xml"/><Relationship Id="rId9" Type="http://schemas.openxmlformats.org/officeDocument/2006/relationships/hyperlink" Target="http://en.wikipedia.org/wiki/Sun_Yat-sen" TargetMode="External"/><Relationship Id="rId14" Type="http://schemas.openxmlformats.org/officeDocument/2006/relationships/hyperlink" Target="http://www.yatsen.gov.tw/en/" TargetMode="External"/><Relationship Id="rId22" Type="http://schemas.openxmlformats.org/officeDocument/2006/relationships/hyperlink" Target="http://www.amo.gov.hk/en/trails_sheungwan.php" TargetMode="External"/><Relationship Id="rId27" Type="http://schemas.openxmlformats.org/officeDocument/2006/relationships/hyperlink" Target="http://baidu.cntv.cn/schedule/SCHE13171758100638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dc:creator>
  <cp:lastModifiedBy>hoi man yiu</cp:lastModifiedBy>
  <cp:revision>5</cp:revision>
  <dcterms:created xsi:type="dcterms:W3CDTF">2015-03-16T15:17:00Z</dcterms:created>
  <dcterms:modified xsi:type="dcterms:W3CDTF">2015-03-16T15:20:00Z</dcterms:modified>
</cp:coreProperties>
</file>